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171FCAD"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40082BD8" wp14:editId="1486D84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E5383" w14:textId="77777777" w:rsidR="00091FED" w:rsidRPr="00321BCC" w:rsidRDefault="00091FE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78E5383" w14:textId="77777777" w:rsidR="00091FED" w:rsidRPr="00321BCC" w:rsidRDefault="00091FED"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142438B2" wp14:editId="4C9FC5C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DF3BB" w14:textId="77777777" w:rsidR="00091FED" w:rsidRPr="00321BCC" w:rsidRDefault="00091FE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5DF3BB" w14:textId="77777777" w:rsidR="00091FED" w:rsidRPr="00321BCC" w:rsidRDefault="00091FED"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28733737" wp14:editId="6719FD3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7829B" w14:textId="77777777" w:rsidR="00091FED" w:rsidRPr="00321BCC" w:rsidRDefault="00091FE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BD7829B" w14:textId="77777777" w:rsidR="00091FED" w:rsidRPr="00321BCC" w:rsidRDefault="00091FED"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B14F934" wp14:editId="1EA93D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FDBE" w14:textId="77777777" w:rsidR="00091FED" w:rsidRPr="00321BCC" w:rsidRDefault="00091FED"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6F5FDBE" w14:textId="77777777" w:rsidR="00091FED" w:rsidRPr="00321BCC" w:rsidRDefault="00091FED"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3CF76A37" w14:textId="2703670F" w:rsidR="001478F9" w:rsidRPr="001478F9" w:rsidRDefault="001478F9" w:rsidP="001478F9">
      <w:pPr>
        <w:jc w:val="center"/>
        <w:rPr>
          <w:sz w:val="18"/>
        </w:rPr>
      </w:pPr>
      <w:r w:rsidRPr="001478F9">
        <w:rPr>
          <w:sz w:val="18"/>
        </w:rPr>
        <w:t xml:space="preserve">ANALYTIKA </w:t>
      </w:r>
      <w:r w:rsidR="005E6CC8">
        <w:rPr>
          <w:sz w:val="18"/>
        </w:rPr>
        <w:t>MLUVENÉHO SLOVA</w:t>
      </w:r>
      <w:r w:rsidR="00D96C0C">
        <w:rPr>
          <w:sz w:val="18"/>
        </w:rPr>
        <w:t xml:space="preserve"> </w:t>
      </w:r>
      <w:r w:rsidR="00AC1A65">
        <w:rPr>
          <w:sz w:val="18"/>
        </w:rPr>
        <w:t>– 1. FÁZE</w:t>
      </w:r>
    </w:p>
    <w:p w14:paraId="7AB29313" w14:textId="77777777" w:rsidR="001478F9" w:rsidRDefault="001478F9" w:rsidP="00BA16BB">
      <w:pPr>
        <w:pStyle w:val="SubjectName-ContractCzechRadio"/>
      </w:pPr>
    </w:p>
    <w:p w14:paraId="2FC12A9A" w14:textId="77777777" w:rsidR="00BA16BB" w:rsidRPr="006D0812" w:rsidRDefault="00BA16BB" w:rsidP="00BA16BB">
      <w:pPr>
        <w:pStyle w:val="SubjectName-ContractCzechRadio"/>
      </w:pPr>
      <w:r w:rsidRPr="006D0812">
        <w:t>Český rozhlas</w:t>
      </w:r>
    </w:p>
    <w:p w14:paraId="208C2299" w14:textId="77777777" w:rsidR="00BA16BB" w:rsidRPr="006D0812" w:rsidRDefault="00BA16BB" w:rsidP="00BA16BB">
      <w:pPr>
        <w:pStyle w:val="SubjectSpecification-ContractCzechRadio"/>
      </w:pPr>
      <w:r w:rsidRPr="006D0812">
        <w:t>zřízený zákonem č. 484/1991 Sb., o Českém rozhlasu</w:t>
      </w:r>
    </w:p>
    <w:p w14:paraId="3B181A74" w14:textId="77777777" w:rsidR="00BA16BB" w:rsidRPr="006D0812" w:rsidRDefault="00BA16BB" w:rsidP="00BA16BB">
      <w:pPr>
        <w:pStyle w:val="SubjectSpecification-ContractCzechRadio"/>
      </w:pPr>
      <w:r w:rsidRPr="006D0812">
        <w:t>nezapisuje se do obchodního rejstříku</w:t>
      </w:r>
    </w:p>
    <w:p w14:paraId="26BBA9EF" w14:textId="77777777" w:rsidR="00BA16BB" w:rsidRPr="006D0812" w:rsidRDefault="00BA16BB" w:rsidP="00BA16BB">
      <w:pPr>
        <w:pStyle w:val="SubjectSpecification-ContractCzechRadio"/>
      </w:pPr>
      <w:r w:rsidRPr="006D0812">
        <w:t>se sídlem Vinohradská 12, 120 99 Praha 2</w:t>
      </w:r>
    </w:p>
    <w:p w14:paraId="08730ED8" w14:textId="63C3CD51" w:rsidR="00BA16BB" w:rsidRPr="0030285D" w:rsidRDefault="00BA16BB" w:rsidP="00BA16BB">
      <w:pPr>
        <w:pStyle w:val="SubjectSpecification-ContractCzechRadio"/>
      </w:pPr>
      <w:r w:rsidRPr="0030285D">
        <w:t>zastoupený</w:t>
      </w:r>
      <w:r w:rsidR="006D0812" w:rsidRPr="0030285D">
        <w:t xml:space="preserve">: </w:t>
      </w:r>
      <w:r w:rsidR="00AA43F5">
        <w:rPr>
          <w:rFonts w:cs="Arial"/>
          <w:szCs w:val="20"/>
        </w:rPr>
        <w:t>generálním ředitelem Mgr. René</w:t>
      </w:r>
      <w:r w:rsidR="00C73428">
        <w:rPr>
          <w:rFonts w:cs="Arial"/>
          <w:szCs w:val="20"/>
        </w:rPr>
        <w:t>m</w:t>
      </w:r>
      <w:r w:rsidR="00AA43F5">
        <w:rPr>
          <w:rFonts w:cs="Arial"/>
          <w:szCs w:val="20"/>
        </w:rPr>
        <w:t xml:space="preserve"> Zavoralem</w:t>
      </w:r>
    </w:p>
    <w:p w14:paraId="410D1FDA" w14:textId="77777777" w:rsidR="00BA16BB" w:rsidRPr="0030285D" w:rsidRDefault="00BA16BB" w:rsidP="00BA16BB">
      <w:pPr>
        <w:pStyle w:val="SubjectSpecification-ContractCzechRadio"/>
      </w:pPr>
      <w:r w:rsidRPr="0030285D">
        <w:t>IČ 45245053, DIČ CZ45245053</w:t>
      </w:r>
    </w:p>
    <w:p w14:paraId="2F8BCE8E" w14:textId="77777777" w:rsidR="00BA16BB" w:rsidRPr="0030285D" w:rsidRDefault="00BA16BB" w:rsidP="00BA16BB">
      <w:pPr>
        <w:pStyle w:val="SubjectSpecification-ContractCzechRadio"/>
      </w:pPr>
      <w:r w:rsidRPr="0030285D">
        <w:t>bankovní spojení: Raiffeisenbank a.s., č. ú.: 1001040797/5500</w:t>
      </w:r>
    </w:p>
    <w:p w14:paraId="217FE7B1" w14:textId="3F5156B3" w:rsidR="007220A3" w:rsidRPr="0030285D" w:rsidRDefault="007220A3" w:rsidP="00BA16BB">
      <w:pPr>
        <w:pStyle w:val="SubjectSpecification-ContractCzechRadio"/>
      </w:pPr>
      <w:r w:rsidRPr="0030285D">
        <w:t xml:space="preserve">zástupce pro věcná jednání </w:t>
      </w:r>
      <w:r w:rsidRPr="0030285D">
        <w:tab/>
      </w:r>
      <w:r w:rsidR="00AA43F5">
        <w:rPr>
          <w:rFonts w:cs="Arial"/>
          <w:szCs w:val="20"/>
        </w:rPr>
        <w:t>Mgr. Jiří Špaček</w:t>
      </w:r>
    </w:p>
    <w:p w14:paraId="42E83D6E" w14:textId="26851E40"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AA43F5">
        <w:t> </w:t>
      </w:r>
      <w:r w:rsidR="00AA43F5">
        <w:rPr>
          <w:rFonts w:cs="Arial"/>
          <w:szCs w:val="20"/>
        </w:rPr>
        <w:t>725 594 388</w:t>
      </w:r>
    </w:p>
    <w:p w14:paraId="62896D6A" w14:textId="736F3CBD"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AA43F5">
        <w:rPr>
          <w:rFonts w:cs="Arial"/>
          <w:szCs w:val="20"/>
        </w:rPr>
        <w:t>jiri.spacek</w:t>
      </w:r>
      <w:r w:rsidR="006D0812" w:rsidRPr="0030285D">
        <w:rPr>
          <w:rFonts w:cs="Arial"/>
          <w:szCs w:val="20"/>
        </w:rPr>
        <w:t>@</w:t>
      </w:r>
      <w:r w:rsidRPr="0030285D">
        <w:t>rozhlas.cz</w:t>
      </w:r>
    </w:p>
    <w:p w14:paraId="4D376E26" w14:textId="77777777" w:rsidR="00182D39" w:rsidRPr="0030285D" w:rsidRDefault="00182D39" w:rsidP="00BA16BB">
      <w:pPr>
        <w:pStyle w:val="SubjectSpecification-ContractCzechRadio"/>
      </w:pPr>
      <w:r w:rsidRPr="0030285D">
        <w:t>(dále jen jako „</w:t>
      </w:r>
      <w:r w:rsidR="00BD3AB0" w:rsidRPr="001478F9">
        <w:rPr>
          <w:b/>
        </w:rPr>
        <w:t>objednatel</w:t>
      </w:r>
      <w:r w:rsidRPr="0030285D">
        <w:t>“)</w:t>
      </w:r>
    </w:p>
    <w:p w14:paraId="62897E32" w14:textId="77777777" w:rsidR="00182D39" w:rsidRPr="006D0812" w:rsidRDefault="00182D39" w:rsidP="00BA16BB"/>
    <w:p w14:paraId="4FBB2E90" w14:textId="77777777" w:rsidR="00BA16BB" w:rsidRPr="006D0812" w:rsidRDefault="00BA16BB" w:rsidP="00BA16BB">
      <w:r w:rsidRPr="006D0812">
        <w:t>a</w:t>
      </w:r>
    </w:p>
    <w:p w14:paraId="5AF62174" w14:textId="77777777" w:rsidR="00BA16BB" w:rsidRPr="006D0812" w:rsidRDefault="00BA16BB" w:rsidP="00BA16BB"/>
    <w:p w14:paraId="2F6E427F"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3F9D66F"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2A421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3D953A41" w14:textId="65703DE8" w:rsidR="0024237E" w:rsidRPr="0030285D" w:rsidRDefault="0024237E" w:rsidP="0024237E">
      <w:pPr>
        <w:pStyle w:val="SubjectSpecification-ContractCzechRadio"/>
      </w:pPr>
      <w:r w:rsidRPr="0030285D">
        <w:rPr>
          <w:rFonts w:cs="Arial"/>
          <w:szCs w:val="20"/>
        </w:rPr>
        <w:t>zastoupen</w:t>
      </w:r>
      <w:r w:rsidR="006247B3">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0E8A87B"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8943A7F"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0994DC6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ED7183B"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CC9629C"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24D89F9D" w14:textId="77777777" w:rsidR="00182D39" w:rsidRPr="0030285D" w:rsidRDefault="00182D39" w:rsidP="006D0812">
      <w:pPr>
        <w:pStyle w:val="SubjectSpecification-ContractCzechRadio"/>
      </w:pPr>
      <w:r w:rsidRPr="0030285D">
        <w:t>(dále jen jako „</w:t>
      </w:r>
      <w:r w:rsidR="00BD3AB0" w:rsidRPr="0030285D">
        <w:rPr>
          <w:b/>
        </w:rPr>
        <w:t>zhotovitel</w:t>
      </w:r>
      <w:r w:rsidRPr="0030285D">
        <w:t>“)</w:t>
      </w:r>
    </w:p>
    <w:p w14:paraId="25701291"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578517EC" w14:textId="77777777" w:rsidR="00182D39" w:rsidRPr="006D0812" w:rsidRDefault="00182D39" w:rsidP="00BA16BB"/>
    <w:p w14:paraId="27F38B02" w14:textId="0B5DFCE2" w:rsidR="00BA16BB" w:rsidRPr="006D0812"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4D5897">
        <w:t>,</w:t>
      </w:r>
      <w:r w:rsidR="00885736">
        <w:t xml:space="preserve"> </w:t>
      </w:r>
      <w:r w:rsidR="00885736" w:rsidRPr="006D0812">
        <w:t>§</w:t>
      </w:r>
      <w:r w:rsidR="00885736">
        <w:t xml:space="preserve"> </w:t>
      </w:r>
      <w:r w:rsidR="00BD3AB0">
        <w:t>2586</w:t>
      </w:r>
      <w:r w:rsidR="00182D39" w:rsidRPr="006D0812">
        <w:t xml:space="preserve"> a násl. </w:t>
      </w:r>
      <w:r w:rsidR="004D5897">
        <w:t xml:space="preserve">a </w:t>
      </w:r>
      <w:r w:rsidR="004D5897">
        <w:rPr>
          <w:rFonts w:cs="Arial"/>
        </w:rPr>
        <w:t>§</w:t>
      </w:r>
      <w:r w:rsidR="004D5897">
        <w:t xml:space="preserve"> 2631 a násl.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45289023" w14:textId="77777777" w:rsidR="001478F9" w:rsidRDefault="001478F9" w:rsidP="00B0687C">
      <w:pPr>
        <w:pStyle w:val="Heading-Number-ContractCzechRadio"/>
        <w:numPr>
          <w:ilvl w:val="0"/>
          <w:numId w:val="0"/>
        </w:numPr>
      </w:pPr>
      <w:r>
        <w:t>Preambule</w:t>
      </w:r>
    </w:p>
    <w:p w14:paraId="402E6256" w14:textId="5304415F" w:rsidR="001478F9" w:rsidRPr="001478F9" w:rsidRDefault="00885736" w:rsidP="00885736">
      <w:pPr>
        <w:pStyle w:val="ListNumber-ContractCzechRadio"/>
        <w:jc w:val="both"/>
      </w:pPr>
      <w:r>
        <w:t xml:space="preserve">Tato smlouva upravuje podmínky zadání </w:t>
      </w:r>
      <w:r w:rsidR="00F156E1">
        <w:t xml:space="preserve">nadlimitní </w:t>
      </w:r>
      <w:r>
        <w:t xml:space="preserve">veřejné zakázky s č.j. </w:t>
      </w:r>
      <w:r w:rsidR="00AC1A65" w:rsidRPr="008B35BC">
        <w:rPr>
          <w:b/>
        </w:rPr>
        <w:t>VZ</w:t>
      </w:r>
      <w:r w:rsidR="008B35BC" w:rsidRPr="008B35BC">
        <w:rPr>
          <w:b/>
        </w:rPr>
        <w:t>04</w:t>
      </w:r>
      <w:r w:rsidRPr="008B35BC">
        <w:rPr>
          <w:b/>
        </w:rPr>
        <w:t>/</w:t>
      </w:r>
      <w:r w:rsidR="00F156E1" w:rsidRPr="008B35BC">
        <w:rPr>
          <w:b/>
        </w:rPr>
        <w:t>2019</w:t>
      </w:r>
      <w:r w:rsidR="00F156E1" w:rsidRPr="008B35BC">
        <w:t xml:space="preserve"> </w:t>
      </w:r>
      <w:r w:rsidRPr="008B35BC">
        <w:t>s názvem „</w:t>
      </w:r>
      <w:r w:rsidRPr="008B35BC">
        <w:rPr>
          <w:b/>
        </w:rPr>
        <w:t xml:space="preserve">Analytika </w:t>
      </w:r>
      <w:r w:rsidR="005E6CC8" w:rsidRPr="008B35BC">
        <w:rPr>
          <w:b/>
        </w:rPr>
        <w:t>mluveného slova</w:t>
      </w:r>
      <w:r w:rsidRPr="008B35BC">
        <w:t>“ na vývoj a dodání systému pro analýzu živého</w:t>
      </w:r>
      <w:r w:rsidR="00CF1399">
        <w:t xml:space="preserve"> vysílání</w:t>
      </w:r>
      <w:r w:rsidR="00B7123C">
        <w:t>, archivní</w:t>
      </w:r>
      <w:r w:rsidR="00CF1399">
        <w:t>ch záznamů živého vysílání</w:t>
      </w:r>
      <w:r w:rsidR="00B7123C">
        <w:t xml:space="preserve"> a on-demand </w:t>
      </w:r>
      <w:r w:rsidR="00CF1399">
        <w:t xml:space="preserve">požadavků </w:t>
      </w:r>
      <w:r>
        <w:t>objednatele</w:t>
      </w:r>
      <w:r w:rsidR="00B7123C">
        <w:t xml:space="preserve"> a systém</w:t>
      </w:r>
      <w:r w:rsidR="00F156E1">
        <w:t>u</w:t>
      </w:r>
      <w:r w:rsidR="00B7123C">
        <w:t xml:space="preserve"> pro zpracování voiceprint</w:t>
      </w:r>
      <w:r w:rsidR="00CF1399">
        <w:t>ů</w:t>
      </w:r>
      <w:r w:rsidR="006E7F47">
        <w:t>.</w:t>
      </w:r>
    </w:p>
    <w:p w14:paraId="4E7F4BFE" w14:textId="77777777" w:rsidR="00BA16BB" w:rsidRPr="006D0812" w:rsidRDefault="00182D39" w:rsidP="00343E90">
      <w:pPr>
        <w:pStyle w:val="Heading-Number-ContractCzechRadio"/>
        <w:numPr>
          <w:ilvl w:val="0"/>
          <w:numId w:val="25"/>
        </w:numPr>
      </w:pPr>
      <w:r w:rsidRPr="006D0812">
        <w:t>Předmět smlouvy</w:t>
      </w:r>
    </w:p>
    <w:p w14:paraId="04932572"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1C10358C" w14:textId="6725B639" w:rsidR="007000DE" w:rsidRPr="007000DE" w:rsidRDefault="00BA16BB" w:rsidP="007000DE">
      <w:pPr>
        <w:pStyle w:val="ListNumber-ContractCzechRadio"/>
        <w:jc w:val="both"/>
        <w:rPr>
          <w:rFonts w:cs="Arial"/>
          <w:b/>
          <w:szCs w:val="20"/>
        </w:rPr>
      </w:pPr>
      <w:r w:rsidRPr="006D0812">
        <w:t xml:space="preserve">Předmětem </w:t>
      </w:r>
      <w:r w:rsidR="00884C6F" w:rsidRPr="006D0812">
        <w:t>této smlouvy je</w:t>
      </w:r>
      <w:r w:rsidR="006D4B4B">
        <w:t xml:space="preserve"> ze strany</w:t>
      </w:r>
      <w:r w:rsidR="00884C6F" w:rsidRPr="006D0812">
        <w:t xml:space="preserve"> </w:t>
      </w:r>
      <w:r w:rsidR="004545D6">
        <w:t xml:space="preserve">zhotovitele </w:t>
      </w:r>
      <w:r w:rsidR="006D4B4B" w:rsidRPr="006D0812">
        <w:t>povinnost</w:t>
      </w:r>
      <w:r w:rsidR="007000DE">
        <w:t>:</w:t>
      </w:r>
    </w:p>
    <w:p w14:paraId="2DDD2CDB" w14:textId="3EC7A0F1" w:rsidR="00B7123C" w:rsidRPr="00F156E1" w:rsidRDefault="004545D6" w:rsidP="00F156E1">
      <w:pPr>
        <w:pStyle w:val="ListLetter-ContractCzechRadio"/>
        <w:jc w:val="both"/>
        <w:rPr>
          <w:b/>
        </w:rPr>
      </w:pPr>
      <w:r w:rsidRPr="002730BC">
        <w:rPr>
          <w:b/>
        </w:rPr>
        <w:t xml:space="preserve">provést pro </w:t>
      </w:r>
      <w:r w:rsidR="000D6AB4" w:rsidRPr="002730BC">
        <w:rPr>
          <w:b/>
        </w:rPr>
        <w:t>objednatele</w:t>
      </w:r>
      <w:r w:rsidRPr="002730BC">
        <w:rPr>
          <w:b/>
        </w:rPr>
        <w:t xml:space="preserve"> dílo</w:t>
      </w:r>
      <w:r w:rsidR="00884C6F" w:rsidRPr="002730BC">
        <w:rPr>
          <w:b/>
        </w:rPr>
        <w:t xml:space="preserve"> </w:t>
      </w:r>
      <w:r w:rsidR="006D4B4B" w:rsidRPr="002730BC">
        <w:rPr>
          <w:b/>
        </w:rPr>
        <w:t>spočívající v</w:t>
      </w:r>
      <w:r w:rsidR="007000DE" w:rsidRPr="002730BC">
        <w:rPr>
          <w:b/>
        </w:rPr>
        <w:t xml:space="preserve">e výrobě a dodání </w:t>
      </w:r>
      <w:r w:rsidR="00E85AE5" w:rsidRPr="00F156E1">
        <w:rPr>
          <w:b/>
        </w:rPr>
        <w:t>specializovaného systému</w:t>
      </w:r>
      <w:r w:rsidR="003C3977" w:rsidRPr="00F156E1">
        <w:rPr>
          <w:b/>
        </w:rPr>
        <w:t xml:space="preserve">, díky němuž bude možné </w:t>
      </w:r>
      <w:r w:rsidR="00E85AE5" w:rsidRPr="00F156E1">
        <w:rPr>
          <w:b/>
        </w:rPr>
        <w:t xml:space="preserve">provádět analýzu mluveného slova </w:t>
      </w:r>
      <w:r w:rsidR="00877932">
        <w:rPr>
          <w:b/>
        </w:rPr>
        <w:t xml:space="preserve">(transkripci, </w:t>
      </w:r>
      <w:r w:rsidR="00877932">
        <w:rPr>
          <w:b/>
        </w:rPr>
        <w:lastRenderedPageBreak/>
        <w:t xml:space="preserve">diarizaci apod.) </w:t>
      </w:r>
      <w:r w:rsidR="00E85AE5" w:rsidRPr="00F156E1">
        <w:rPr>
          <w:b/>
        </w:rPr>
        <w:t xml:space="preserve">a </w:t>
      </w:r>
      <w:r w:rsidR="00877932">
        <w:rPr>
          <w:b/>
        </w:rPr>
        <w:t xml:space="preserve">případnou </w:t>
      </w:r>
      <w:r w:rsidR="00E85AE5" w:rsidRPr="00F156E1">
        <w:rPr>
          <w:b/>
        </w:rPr>
        <w:t>identifikaci mluvčích</w:t>
      </w:r>
      <w:r w:rsidR="002832AE">
        <w:rPr>
          <w:b/>
        </w:rPr>
        <w:t xml:space="preserve"> živého vysílání stanic ČRo </w:t>
      </w:r>
      <w:r w:rsidR="00E85AE5" w:rsidRPr="00F156E1">
        <w:rPr>
          <w:b/>
        </w:rPr>
        <w:t>jakož i jeho archivu vysílání</w:t>
      </w:r>
      <w:r w:rsidR="00B7123C">
        <w:rPr>
          <w:b/>
        </w:rPr>
        <w:t xml:space="preserve"> a audiosouborů na požádání</w:t>
      </w:r>
      <w:r w:rsidR="002832AE">
        <w:rPr>
          <w:b/>
        </w:rPr>
        <w:t>;</w:t>
      </w:r>
    </w:p>
    <w:p w14:paraId="2659E80A" w14:textId="6451B30C" w:rsidR="003C3977" w:rsidRDefault="00B7123C" w:rsidP="00F156E1">
      <w:pPr>
        <w:pStyle w:val="ListLetter-ContractCzechRadio"/>
        <w:jc w:val="both"/>
      </w:pPr>
      <w:r w:rsidRPr="002730BC">
        <w:rPr>
          <w:b/>
        </w:rPr>
        <w:t xml:space="preserve">provést pro objednatele dílo spočívající ve výrobě a dodání </w:t>
      </w:r>
      <w:r>
        <w:rPr>
          <w:b/>
        </w:rPr>
        <w:t>systému na výrobu voiceprint</w:t>
      </w:r>
      <w:r w:rsidR="00F156E1">
        <w:rPr>
          <w:b/>
        </w:rPr>
        <w:t>u</w:t>
      </w:r>
      <w:r>
        <w:rPr>
          <w:b/>
        </w:rPr>
        <w:t xml:space="preserve">, digitálního otisku hlasu. </w:t>
      </w:r>
    </w:p>
    <w:p w14:paraId="05DE336A" w14:textId="77777777" w:rsidR="00D11940" w:rsidRDefault="007000DE" w:rsidP="001540BE">
      <w:pPr>
        <w:pStyle w:val="ListLetter-ContractCzechRadio"/>
        <w:numPr>
          <w:ilvl w:val="0"/>
          <w:numId w:val="0"/>
        </w:numPr>
        <w:ind w:left="624"/>
        <w:jc w:val="both"/>
      </w:pPr>
      <w:r w:rsidRPr="002730BC">
        <w:t>(dále jen „</w:t>
      </w:r>
      <w:r w:rsidRPr="002730BC">
        <w:rPr>
          <w:b/>
        </w:rPr>
        <w:t>systém</w:t>
      </w:r>
      <w:r w:rsidRPr="002730BC">
        <w:t>“</w:t>
      </w:r>
      <w:r w:rsidR="00D22D62">
        <w:t xml:space="preserve"> nebo „</w:t>
      </w:r>
      <w:r w:rsidR="00D22D62" w:rsidRPr="00D22D62">
        <w:rPr>
          <w:b/>
        </w:rPr>
        <w:t>dílo</w:t>
      </w:r>
      <w:r w:rsidR="00D22D62">
        <w:t>“</w:t>
      </w:r>
      <w:r w:rsidRPr="002730BC">
        <w:t xml:space="preserve">) </w:t>
      </w:r>
    </w:p>
    <w:p w14:paraId="34E2F900" w14:textId="047D5D1B" w:rsidR="007000DE" w:rsidRPr="002730BC" w:rsidRDefault="00DB107B" w:rsidP="002730BC">
      <w:pPr>
        <w:pStyle w:val="ListLetter-ContractCzechRadio"/>
        <w:jc w:val="both"/>
      </w:pPr>
      <w:r w:rsidRPr="002730BC">
        <w:rPr>
          <w:b/>
        </w:rPr>
        <w:t>poskytnout</w:t>
      </w:r>
      <w:r>
        <w:rPr>
          <w:b/>
        </w:rPr>
        <w:t xml:space="preserve"> </w:t>
      </w:r>
      <w:r w:rsidR="00B6283E">
        <w:rPr>
          <w:b/>
        </w:rPr>
        <w:t xml:space="preserve">objednateli </w:t>
      </w:r>
      <w:r w:rsidR="00371BEA" w:rsidRPr="002730BC">
        <w:rPr>
          <w:b/>
        </w:rPr>
        <w:t>veškerá autorská majetková práva k</w:t>
      </w:r>
      <w:r w:rsidR="00371BEA">
        <w:rPr>
          <w:b/>
        </w:rPr>
        <w:t> </w:t>
      </w:r>
      <w:r w:rsidR="00371BEA" w:rsidRPr="002730BC">
        <w:rPr>
          <w:b/>
        </w:rPr>
        <w:t>systému</w:t>
      </w:r>
      <w:r w:rsidR="007000DE" w:rsidRPr="002730BC">
        <w:t>;</w:t>
      </w:r>
    </w:p>
    <w:p w14:paraId="0277573C" w14:textId="77777777" w:rsidR="00D22D62" w:rsidRPr="002730BC" w:rsidRDefault="0026685B" w:rsidP="00371BEA">
      <w:pPr>
        <w:pStyle w:val="ListLetter-ContractCzechRadio"/>
        <w:ind w:left="596"/>
        <w:jc w:val="both"/>
      </w:pPr>
      <w:r w:rsidRPr="002730BC">
        <w:rPr>
          <w:b/>
        </w:rPr>
        <w:t xml:space="preserve">zajistit implementaci </w:t>
      </w:r>
      <w:r w:rsidR="00AE183F">
        <w:rPr>
          <w:b/>
        </w:rPr>
        <w:t xml:space="preserve">a aktualizaci </w:t>
      </w:r>
      <w:r w:rsidRPr="002730BC">
        <w:rPr>
          <w:b/>
        </w:rPr>
        <w:t>díla v prostředí objednatele</w:t>
      </w:r>
      <w:r w:rsidR="00371BEA" w:rsidRPr="00371BEA">
        <w:t>.</w:t>
      </w:r>
    </w:p>
    <w:p w14:paraId="375A514B" w14:textId="0DBDB838" w:rsidR="006D4B4B" w:rsidRPr="006D4B4B" w:rsidRDefault="006D4B4B" w:rsidP="006D4B4B">
      <w:pPr>
        <w:pStyle w:val="ListNumber-ContractCzechRadio"/>
        <w:jc w:val="both"/>
      </w:pPr>
      <w:r w:rsidRPr="006D0812">
        <w:t>Předmětem této smlouvy je</w:t>
      </w:r>
      <w:r>
        <w:t xml:space="preserve"> ze strany objednatele dílo převzít a </w:t>
      </w:r>
      <w:r w:rsidR="00884C6F" w:rsidRPr="006D0812">
        <w:t xml:space="preserve">zaplatit </w:t>
      </w:r>
      <w:r w:rsidR="00EB789E">
        <w:t>zhotoviteli</w:t>
      </w:r>
      <w:r w:rsidR="00884C6F" w:rsidRPr="006D0812">
        <w:t xml:space="preserve"> cenu </w:t>
      </w:r>
      <w:r w:rsidR="00EB789E">
        <w:t>díla</w:t>
      </w:r>
      <w:r>
        <w:rPr>
          <w:rFonts w:cs="Arial"/>
        </w:rPr>
        <w:t>.</w:t>
      </w:r>
    </w:p>
    <w:p w14:paraId="1EED8271" w14:textId="77777777" w:rsidR="006652C0" w:rsidRDefault="006652C0" w:rsidP="006D4B4B">
      <w:pPr>
        <w:pStyle w:val="ListNumber-ContractCzechRadio"/>
        <w:jc w:val="both"/>
      </w:pPr>
      <w:r>
        <w:t>V případě, že tato smlouva hovoří o „díle“, rozumí se tím i veškeré jeho části a vývojové fáze, není-li v konkrétním případě výslovně uvedeno jinak nebo nevyplývá-li opak z charakteru konkrétního ustanovení.</w:t>
      </w:r>
      <w:r w:rsidR="00A8209D">
        <w:t xml:space="preserve"> Pro účely této smlouvy se za „část díla“ považuje jakýkoli prvek díla, funkční celek, nebo i celá etapa díla bez ohledu na svůj rozsah či míru provázanosti s jinými částmi díla. </w:t>
      </w:r>
    </w:p>
    <w:p w14:paraId="03AFBC6D" w14:textId="4EDCC1CB" w:rsidR="00E85AE5" w:rsidRDefault="00E85AE5" w:rsidP="006D4B4B">
      <w:pPr>
        <w:pStyle w:val="ListNumber-ContractCzechRadio"/>
        <w:jc w:val="both"/>
      </w:pPr>
      <w:r>
        <w:t>Systém bude schopen provádět zejm. následující činnosti:</w:t>
      </w:r>
    </w:p>
    <w:p w14:paraId="32726A52" w14:textId="1F6F553C" w:rsidR="00E85AE5" w:rsidRDefault="00E85AE5" w:rsidP="00A068D1">
      <w:pPr>
        <w:pStyle w:val="ListLetter-ContractCzechRadio"/>
        <w:jc w:val="both"/>
      </w:pPr>
      <w:r>
        <w:t xml:space="preserve">rozpoznat mluvené slovo </w:t>
      </w:r>
      <w:r w:rsidR="002832AE">
        <w:t xml:space="preserve">a jazyk, </w:t>
      </w:r>
      <w:r>
        <w:t>převést jej do textové podoby;</w:t>
      </w:r>
    </w:p>
    <w:p w14:paraId="1A8B0729" w14:textId="131B3777" w:rsidR="002832AE" w:rsidRDefault="002832AE" w:rsidP="00A068D1">
      <w:pPr>
        <w:pStyle w:val="ListLetter-ContractCzechRadio"/>
        <w:jc w:val="both"/>
      </w:pPr>
      <w:r>
        <w:t xml:space="preserve">rozlišovat </w:t>
      </w:r>
      <w:r w:rsidR="00A068D1">
        <w:t xml:space="preserve">jednotlivé </w:t>
      </w:r>
      <w:r>
        <w:t>mluvčí;</w:t>
      </w:r>
    </w:p>
    <w:p w14:paraId="5689D1E4" w14:textId="6983217F" w:rsidR="00E85AE5" w:rsidRDefault="00E85AE5" w:rsidP="00A068D1">
      <w:pPr>
        <w:pStyle w:val="ListLetter-ContractCzechRadio"/>
        <w:jc w:val="both"/>
      </w:pPr>
      <w:r>
        <w:t>identifikovat osobu</w:t>
      </w:r>
      <w:r w:rsidR="00A068D1">
        <w:t xml:space="preserve"> konkrétního</w:t>
      </w:r>
      <w:r>
        <w:t xml:space="preserve"> mluvčího</w:t>
      </w:r>
      <w:r w:rsidR="005C7EE9">
        <w:t xml:space="preserve"> a na základě toto </w:t>
      </w:r>
      <w:r>
        <w:t>přiřadit zvukovou stopu k hlasovému profilu mluvčího</w:t>
      </w:r>
      <w:r w:rsidR="005C7EE9">
        <w:t xml:space="preserve"> či dočasný pracovní profil vytvořit</w:t>
      </w:r>
      <w:r w:rsidR="00A068D1">
        <w:t>.</w:t>
      </w:r>
    </w:p>
    <w:p w14:paraId="18B1EB84" w14:textId="77777777" w:rsidR="00BA16BB" w:rsidRDefault="006D4B4B" w:rsidP="006D4B4B">
      <w:pPr>
        <w:pStyle w:val="ListNumber-ContractCzechRadio"/>
        <w:jc w:val="both"/>
      </w:pPr>
      <w:r>
        <w:t>Podrobné vymezení díla</w:t>
      </w:r>
      <w:r w:rsidR="004D5897">
        <w:t>, jakož i podmínek a způsobu jeho provádění</w:t>
      </w:r>
      <w:r>
        <w:t xml:space="preserve"> je uvedeno v přílohách této smlouvy.</w:t>
      </w:r>
    </w:p>
    <w:p w14:paraId="7CA4DED9" w14:textId="0AAB3E96" w:rsidR="0072648B" w:rsidRDefault="006D4B4B" w:rsidP="0030285D">
      <w:pPr>
        <w:pStyle w:val="ListNumber-ContractCzechRadio"/>
        <w:jc w:val="both"/>
      </w:pPr>
      <w:r>
        <w:t>Účelem této smlouvy je vyvinout pro objednatele specializovaný systém</w:t>
      </w:r>
      <w:r w:rsidR="00AA43F5">
        <w:t xml:space="preserve"> vytvořený na bázi strojového učení</w:t>
      </w:r>
      <w:r>
        <w:t xml:space="preserve">, jenž bude </w:t>
      </w:r>
      <w:r w:rsidR="004D62E0">
        <w:t>zpracovávat zejm.</w:t>
      </w:r>
      <w:r w:rsidR="0072648B">
        <w:t>:</w:t>
      </w:r>
    </w:p>
    <w:p w14:paraId="5C061800" w14:textId="5AFEEC88" w:rsidR="0072648B" w:rsidRPr="0026685B" w:rsidRDefault="0072648B" w:rsidP="00B73A04">
      <w:pPr>
        <w:pStyle w:val="ListLetter-ContractCzechRadio"/>
        <w:jc w:val="both"/>
      </w:pPr>
      <w:r w:rsidRPr="0026685B">
        <w:t>živé vysílání</w:t>
      </w:r>
      <w:r w:rsidR="004D62E0">
        <w:t xml:space="preserve"> všech stávajících i budoucích stanic;</w:t>
      </w:r>
      <w:r w:rsidR="00B73A04">
        <w:t xml:space="preserve"> tj. real</w:t>
      </w:r>
      <w:r w:rsidR="00B73A04" w:rsidRPr="00814B11">
        <w:t>–</w:t>
      </w:r>
      <w:r w:rsidR="00B73A04">
        <w:t>time přepis hlasu s real</w:t>
      </w:r>
      <w:r w:rsidR="00B73A04" w:rsidRPr="00814B11">
        <w:t>–</w:t>
      </w:r>
      <w:r w:rsidR="00B73A04">
        <w:t xml:space="preserve">time diarizací a </w:t>
      </w:r>
      <w:r w:rsidR="002832AE">
        <w:t>případnou i</w:t>
      </w:r>
      <w:r w:rsidR="00B73A04">
        <w:t>dentifikací mluvčích s následným přiřazením promluvy k hlasovým profilům mluvčích;</w:t>
      </w:r>
    </w:p>
    <w:p w14:paraId="70D3AADD" w14:textId="25FE0B6D" w:rsidR="0072648B" w:rsidRPr="0026685B" w:rsidRDefault="004D62E0" w:rsidP="002730BC">
      <w:pPr>
        <w:pStyle w:val="ListLetter-ContractCzechRadio"/>
        <w:jc w:val="both"/>
      </w:pPr>
      <w:r>
        <w:t xml:space="preserve">archiv kontinuálního vysílání </w:t>
      </w:r>
      <w:r w:rsidRPr="0026685B">
        <w:t>objednatele</w:t>
      </w:r>
      <w:r>
        <w:t xml:space="preserve"> od r. 2003</w:t>
      </w:r>
      <w:r w:rsidR="00B73A04">
        <w:t>, tj. přepis veškerého mluveného slova v archivu vysílání objednatele s</w:t>
      </w:r>
      <w:r w:rsidR="00B73A04" w:rsidRPr="00B73A04">
        <w:t xml:space="preserve"> </w:t>
      </w:r>
      <w:r w:rsidR="00B73A04">
        <w:t>diarizací a identifikací mluvčích, kdy součástí zpracovávání archivu je vytvoření databáze hlasových profilů a další výstupů, které budou sloužit jak pro on-demand požadavky, tak pro online zpracovávání živého vysílání</w:t>
      </w:r>
      <w:r w:rsidR="00B7123C">
        <w:t>. Archiv kontinuálního vysílání stanic ČRo zpracuje tak, aby navazoval na online vytvářený archiv ze živého vysílání,</w:t>
      </w:r>
      <w:r w:rsidR="00B73A04" w:rsidRPr="0026685B" w:rsidDel="004D62E0">
        <w:t xml:space="preserve"> </w:t>
      </w:r>
    </w:p>
    <w:p w14:paraId="034ECB96" w14:textId="66A8E4BE" w:rsidR="0072648B" w:rsidRDefault="0072648B" w:rsidP="002730BC">
      <w:pPr>
        <w:pStyle w:val="ListLetter-ContractCzechRadio"/>
        <w:jc w:val="both"/>
      </w:pPr>
      <w:r w:rsidRPr="0026685B">
        <w:t>o</w:t>
      </w:r>
      <w:r w:rsidR="006D4B4B" w:rsidRPr="0026685B">
        <w:t xml:space="preserve">n-demand </w:t>
      </w:r>
      <w:r w:rsidR="004D62E0">
        <w:t xml:space="preserve">požadavky zpracování </w:t>
      </w:r>
      <w:r w:rsidR="00CF1399">
        <w:t>audiosouborů</w:t>
      </w:r>
      <w:r w:rsidRPr="0026685B">
        <w:t xml:space="preserve">, </w:t>
      </w:r>
      <w:r w:rsidR="005C7EE9">
        <w:t xml:space="preserve">včetně </w:t>
      </w:r>
      <w:r w:rsidRPr="0026685B">
        <w:t>možnost</w:t>
      </w:r>
      <w:r w:rsidR="005C7EE9">
        <w:t>i</w:t>
      </w:r>
      <w:r w:rsidRPr="0026685B">
        <w:t xml:space="preserve"> zakomponovat opravy či výpadky analytiky záznamu vysílání</w:t>
      </w:r>
      <w:r w:rsidR="004D62E0">
        <w:t xml:space="preserve">, a to buď s jejich </w:t>
      </w:r>
      <w:r w:rsidRPr="0026685B">
        <w:t>zavedení</w:t>
      </w:r>
      <w:r w:rsidR="004D62E0">
        <w:t>m</w:t>
      </w:r>
      <w:r w:rsidRPr="0026685B">
        <w:t xml:space="preserve"> do online archivu </w:t>
      </w:r>
      <w:r w:rsidR="004D62E0">
        <w:t>nebo bez takového zavedení;</w:t>
      </w:r>
    </w:p>
    <w:p w14:paraId="0523DDC0" w14:textId="27E31AD7" w:rsidR="005C7EE9" w:rsidRDefault="00077DEF" w:rsidP="004047BE">
      <w:pPr>
        <w:pStyle w:val="ListLetter-ContractCzechRadio"/>
      </w:pPr>
      <w:r w:rsidRPr="0026685B">
        <w:t xml:space="preserve">vytvoření </w:t>
      </w:r>
      <w:r w:rsidR="005D45E9" w:rsidRPr="0026685B">
        <w:t xml:space="preserve">API pro </w:t>
      </w:r>
      <w:r w:rsidRPr="0026685B">
        <w:t>administrační rozhraní umožňujícího získávat data ze systému a rovněž data do systému vkládat</w:t>
      </w:r>
      <w:r w:rsidR="004047BE">
        <w:t>;</w:t>
      </w:r>
    </w:p>
    <w:p w14:paraId="3C8D3DAB" w14:textId="4E896B11" w:rsidR="00B7123C" w:rsidRDefault="000B7CA7" w:rsidP="004047BE">
      <w:pPr>
        <w:pStyle w:val="ListLetter-ContractCzechRadio"/>
        <w:jc w:val="both"/>
      </w:pPr>
      <w:r>
        <w:t>d</w:t>
      </w:r>
      <w:r w:rsidR="00B7123C">
        <w:t>odá hlavní slovník a případné tematické slovníky pro přesnější transkripci, případně personalizovaný slovník</w:t>
      </w:r>
      <w:r w:rsidR="004047BE">
        <w:t>;</w:t>
      </w:r>
    </w:p>
    <w:p w14:paraId="5E0B82A8" w14:textId="111BAC53" w:rsidR="00E30871" w:rsidRDefault="00E30871" w:rsidP="004047BE">
      <w:pPr>
        <w:pStyle w:val="ListLetter-ContractCzechRadio"/>
      </w:pPr>
      <w:r>
        <w:lastRenderedPageBreak/>
        <w:t xml:space="preserve">dodá </w:t>
      </w:r>
      <w:r w:rsidR="000B7CA7">
        <w:t xml:space="preserve">online </w:t>
      </w:r>
      <w:r>
        <w:t>systém pro zpracovávání voiceprintů na straně ČRo.</w:t>
      </w:r>
    </w:p>
    <w:p w14:paraId="27D6F329" w14:textId="471152C7" w:rsidR="00C66035" w:rsidRPr="0026685B" w:rsidRDefault="00B73A04" w:rsidP="005E29FE">
      <w:pPr>
        <w:pStyle w:val="ListNumber-ContractCzechRadio"/>
        <w:jc w:val="both"/>
      </w:pPr>
      <w:r>
        <w:t>Cílem objednatele je s</w:t>
      </w:r>
      <w:r w:rsidR="00C66035">
        <w:t xml:space="preserve">ystém vytvořený na základě této smlouvy následně </w:t>
      </w:r>
      <w:r w:rsidR="00C66035" w:rsidRPr="006D5B22">
        <w:rPr>
          <w:b/>
        </w:rPr>
        <w:t>propoj</w:t>
      </w:r>
      <w:r>
        <w:rPr>
          <w:b/>
        </w:rPr>
        <w:t>it</w:t>
      </w:r>
      <w:r w:rsidR="00C66035" w:rsidRPr="006D5B22">
        <w:rPr>
          <w:b/>
        </w:rPr>
        <w:t xml:space="preserve"> se systémem vyvinutým na základě smlouvy o dílo a rámcové dohody o dílo s jedním účastníkem uzavřených v rámci veřejné zakázky č.j. VZ</w:t>
      </w:r>
      <w:r w:rsidR="005E29FE">
        <w:rPr>
          <w:b/>
        </w:rPr>
        <w:t>15</w:t>
      </w:r>
      <w:r w:rsidR="00C66035" w:rsidRPr="006D5B22">
        <w:rPr>
          <w:b/>
        </w:rPr>
        <w:t>/2018</w:t>
      </w:r>
      <w:r w:rsidR="005E29FE">
        <w:rPr>
          <w:b/>
        </w:rPr>
        <w:t>-II</w:t>
      </w:r>
      <w:r w:rsidR="00C66035" w:rsidRPr="006D5B22">
        <w:rPr>
          <w:b/>
        </w:rPr>
        <w:t xml:space="preserve"> s názvem „Analytika vysílání“, </w:t>
      </w:r>
      <w:r w:rsidR="00C66035">
        <w:t>důsledkem čehož bude podrobný popis zvukové stopy, tedy kontinuálního vysílání</w:t>
      </w:r>
      <w:r w:rsidR="00A76DA8">
        <w:t xml:space="preserve"> a jeho archivu</w:t>
      </w:r>
      <w:r w:rsidR="00C66035">
        <w:t>, včetně transkripce s identifikací mluvčích ve vysílání a to všech stanic objednatele.</w:t>
      </w:r>
    </w:p>
    <w:p w14:paraId="6A04B086" w14:textId="77777777" w:rsidR="00BA16BB" w:rsidRPr="006D0812" w:rsidRDefault="007220A3" w:rsidP="00BA16BB">
      <w:pPr>
        <w:pStyle w:val="Heading-Number-ContractCzechRadio"/>
      </w:pPr>
      <w:r w:rsidRPr="006D0812">
        <w:t>Místo a doba plnění</w:t>
      </w:r>
    </w:p>
    <w:p w14:paraId="50F4F477" w14:textId="77777777" w:rsidR="006D4B4B" w:rsidRPr="006D4B4B" w:rsidRDefault="006D4B4B" w:rsidP="006D4B4B">
      <w:pPr>
        <w:pStyle w:val="ListNumber-ContractCzechRadio"/>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sidR="005D45E9">
        <w:rPr>
          <w:rFonts w:cs="Arial"/>
          <w:szCs w:val="20"/>
        </w:rPr>
        <w:t xml:space="preserve"> v</w:t>
      </w:r>
      <w:r w:rsidRPr="006D4B4B">
        <w:rPr>
          <w:rFonts w:cs="Arial"/>
          <w:szCs w:val="20"/>
        </w:rPr>
        <w:t xml:space="preserve"> sídle objednatele, provozovna zhotovitele. </w:t>
      </w:r>
    </w:p>
    <w:p w14:paraId="605366A0" w14:textId="77777777" w:rsidR="004545D6" w:rsidRPr="004545D6" w:rsidRDefault="004545D6" w:rsidP="00EB789E">
      <w:pPr>
        <w:pStyle w:val="ListNumber-ContractCzechRadio"/>
      </w:pPr>
      <w:r>
        <w:t>M</w:t>
      </w:r>
      <w:r w:rsidRPr="004545D6">
        <w:t xml:space="preserve">ístem předání díla </w:t>
      </w:r>
      <w:r w:rsidR="006D4B4B">
        <w:t xml:space="preserve">objednateli </w:t>
      </w:r>
      <w:r w:rsidRPr="004545D6">
        <w:t>je</w:t>
      </w:r>
      <w:r>
        <w:t xml:space="preserve"> </w:t>
      </w:r>
      <w:r w:rsidR="006D4B4B">
        <w:rPr>
          <w:rFonts w:cs="Arial"/>
          <w:b/>
          <w:szCs w:val="20"/>
        </w:rPr>
        <w:t>Český rozhlas, Vinohradská 12, 120 99 Praha 2</w:t>
      </w:r>
      <w:r w:rsidR="006D4B4B" w:rsidRPr="006D4B4B">
        <w:rPr>
          <w:rFonts w:cs="Arial"/>
          <w:szCs w:val="20"/>
        </w:rPr>
        <w:t>.</w:t>
      </w:r>
    </w:p>
    <w:p w14:paraId="7A94E974" w14:textId="77777777" w:rsidR="00625FFF" w:rsidRDefault="00625FFF" w:rsidP="00625FFF">
      <w:pPr>
        <w:pStyle w:val="ListNumber-ContractCzechRadio"/>
        <w:jc w:val="both"/>
      </w:pPr>
      <w:r w:rsidRPr="004545D6">
        <w:t xml:space="preserve">Na přesném datu započetí provádění díla a způsobu </w:t>
      </w:r>
      <w:r w:rsidR="00B6283E" w:rsidRPr="004545D6">
        <w:t>jeho</w:t>
      </w:r>
      <w:r w:rsidR="00B6283E">
        <w:t xml:space="preserve"> provádění</w:t>
      </w:r>
      <w:r w:rsidR="00B6283E" w:rsidRPr="004545D6">
        <w:t xml:space="preserve"> </w:t>
      </w:r>
      <w:r w:rsidRPr="004545D6">
        <w:t xml:space="preserve">je zhotovitel povinen se </w:t>
      </w:r>
      <w:r>
        <w:t xml:space="preserve">předem písemně </w:t>
      </w:r>
      <w:r w:rsidRPr="004545D6">
        <w:t xml:space="preserve">dohodnout s objednatelem. </w:t>
      </w:r>
    </w:p>
    <w:p w14:paraId="3DCD0578" w14:textId="74BEFFCE" w:rsidR="00317CE4" w:rsidRPr="00317CE4" w:rsidRDefault="004545D6" w:rsidP="004545D6">
      <w:pPr>
        <w:pStyle w:val="ListNumber-ContractCzechRadio"/>
        <w:jc w:val="both"/>
      </w:pPr>
      <w:r w:rsidRPr="004545D6">
        <w:t xml:space="preserve">Zhotovitel se zavazuje provést dílo </w:t>
      </w:r>
      <w:r w:rsidRPr="0026685B">
        <w:rPr>
          <w:b/>
        </w:rPr>
        <w:t xml:space="preserve">nejpozději </w:t>
      </w:r>
      <w:r w:rsidR="0026685B" w:rsidRPr="0026685B">
        <w:rPr>
          <w:b/>
        </w:rPr>
        <w:t>do</w:t>
      </w:r>
      <w:r w:rsidR="003F1CD4">
        <w:rPr>
          <w:b/>
        </w:rPr>
        <w:t xml:space="preserve"> </w:t>
      </w:r>
      <w:r w:rsidR="00D11940">
        <w:rPr>
          <w:b/>
        </w:rPr>
        <w:t>31</w:t>
      </w:r>
      <w:r w:rsidR="00317CE4" w:rsidRPr="001B7133">
        <w:rPr>
          <w:b/>
        </w:rPr>
        <w:t>.</w:t>
      </w:r>
      <w:r w:rsidR="00AA43F5" w:rsidRPr="001B7133">
        <w:rPr>
          <w:b/>
        </w:rPr>
        <w:t xml:space="preserve"> </w:t>
      </w:r>
      <w:r w:rsidR="004F172F">
        <w:rPr>
          <w:b/>
        </w:rPr>
        <w:t>5</w:t>
      </w:r>
      <w:r w:rsidR="00317CE4" w:rsidRPr="001B7133">
        <w:rPr>
          <w:b/>
        </w:rPr>
        <w:t>.</w:t>
      </w:r>
      <w:r w:rsidR="00AA43F5" w:rsidRPr="001B7133">
        <w:rPr>
          <w:b/>
        </w:rPr>
        <w:t xml:space="preserve"> </w:t>
      </w:r>
      <w:r w:rsidR="00131FC1" w:rsidRPr="001B7133">
        <w:rPr>
          <w:b/>
        </w:rPr>
        <w:t>2023</w:t>
      </w:r>
      <w:r w:rsidR="007910F8" w:rsidRPr="001B7133">
        <w:rPr>
          <w:rFonts w:cs="Arial"/>
          <w:szCs w:val="20"/>
        </w:rPr>
        <w:t>,</w:t>
      </w:r>
      <w:r w:rsidR="007910F8">
        <w:rPr>
          <w:rFonts w:cs="Arial"/>
          <w:szCs w:val="20"/>
        </w:rPr>
        <w:t xml:space="preserve"> přičemž při provádění díla </w:t>
      </w:r>
      <w:r w:rsidR="0026685B">
        <w:rPr>
          <w:rFonts w:cs="Arial"/>
          <w:szCs w:val="20"/>
        </w:rPr>
        <w:t xml:space="preserve">je povinen </w:t>
      </w:r>
      <w:r w:rsidR="002730BC">
        <w:rPr>
          <w:rFonts w:cs="Arial"/>
          <w:szCs w:val="20"/>
        </w:rPr>
        <w:t xml:space="preserve">dodržovat harmonogram provádění díla, </w:t>
      </w:r>
      <w:r w:rsidR="00B6283E">
        <w:rPr>
          <w:rFonts w:cs="Arial"/>
          <w:szCs w:val="20"/>
        </w:rPr>
        <w:t>který je přílohou této smlouvy,</w:t>
      </w:r>
      <w:r w:rsidR="002730BC">
        <w:rPr>
          <w:rFonts w:cs="Arial"/>
          <w:szCs w:val="20"/>
        </w:rPr>
        <w:t xml:space="preserve"> zejména pak </w:t>
      </w:r>
      <w:r w:rsidR="00317CE4">
        <w:rPr>
          <w:rFonts w:cs="Arial"/>
          <w:szCs w:val="20"/>
        </w:rPr>
        <w:t>níže uvedené milníky</w:t>
      </w:r>
      <w:r w:rsidR="00B6283E">
        <w:rPr>
          <w:rFonts w:cs="Arial"/>
          <w:szCs w:val="20"/>
        </w:rPr>
        <w:t xml:space="preserve"> pro dokončení jednotlivých etap</w:t>
      </w:r>
      <w:r w:rsidR="00317CE4">
        <w:rPr>
          <w:rFonts w:cs="Arial"/>
          <w:szCs w:val="20"/>
        </w:rPr>
        <w:t>:</w:t>
      </w:r>
    </w:p>
    <w:p w14:paraId="118F6F34" w14:textId="6868DA27" w:rsidR="00E30871" w:rsidRDefault="00E30871" w:rsidP="00E30871">
      <w:pPr>
        <w:pStyle w:val="ListLetter-ContractCzechRadio"/>
      </w:pPr>
      <w:r>
        <w:t xml:space="preserve">Etapa 1: </w:t>
      </w:r>
      <w:r w:rsidR="006C52AC">
        <w:t>do 4 týdnů od účinnosti smlouvy</w:t>
      </w:r>
    </w:p>
    <w:p w14:paraId="278D2952" w14:textId="2CB60F23" w:rsidR="00E30871" w:rsidRDefault="00E30871" w:rsidP="006C52AC">
      <w:pPr>
        <w:pStyle w:val="ListLetter-ContractCzechRadio"/>
        <w:numPr>
          <w:ilvl w:val="3"/>
          <w:numId w:val="17"/>
        </w:numPr>
      </w:pPr>
      <w:r>
        <w:t>definice HW</w:t>
      </w:r>
      <w:r w:rsidR="006C52AC">
        <w:t>;</w:t>
      </w:r>
    </w:p>
    <w:p w14:paraId="3D9DEF85" w14:textId="6D76F13F" w:rsidR="00E30871" w:rsidRDefault="00E30871" w:rsidP="006C52AC">
      <w:pPr>
        <w:pStyle w:val="ListLetter-ContractCzechRadio"/>
        <w:numPr>
          <w:ilvl w:val="3"/>
          <w:numId w:val="17"/>
        </w:numPr>
      </w:pPr>
      <w:r>
        <w:t>popis API s beta verzí pro administrační rozhraní;</w:t>
      </w:r>
    </w:p>
    <w:p w14:paraId="472DFB5B" w14:textId="300B41CB" w:rsidR="00E30871" w:rsidRDefault="00E30871" w:rsidP="006C52AC">
      <w:pPr>
        <w:pStyle w:val="ListLetter-ContractCzechRadio"/>
        <w:numPr>
          <w:ilvl w:val="3"/>
          <w:numId w:val="17"/>
        </w:numPr>
      </w:pPr>
      <w:r>
        <w:t>spuštění systému pro výrobu voiceprintů</w:t>
      </w:r>
      <w:r w:rsidR="006C52AC">
        <w:t>;</w:t>
      </w:r>
    </w:p>
    <w:p w14:paraId="180DD224" w14:textId="5CF59C57" w:rsidR="00E30871" w:rsidRDefault="00E30871" w:rsidP="00E30871">
      <w:pPr>
        <w:pStyle w:val="ListLetter-ContractCzechRadio"/>
      </w:pPr>
      <w:r>
        <w:t xml:space="preserve">Etapa 2: </w:t>
      </w:r>
      <w:r w:rsidR="006C52AC">
        <w:t>do 8 týdnů od účinnosti smlouvy</w:t>
      </w:r>
      <w:r>
        <w:t xml:space="preserve">      </w:t>
      </w:r>
    </w:p>
    <w:p w14:paraId="1ACC1CB5" w14:textId="77777777" w:rsidR="00E30871" w:rsidRDefault="00E30871" w:rsidP="006C52AC">
      <w:pPr>
        <w:pStyle w:val="ListLetter-ContractCzechRadio"/>
        <w:numPr>
          <w:ilvl w:val="3"/>
          <w:numId w:val="17"/>
        </w:numPr>
      </w:pPr>
      <w:r>
        <w:t xml:space="preserve">zavedení beta verze analytiky živého vysílání vybraných stanic objednatele; </w:t>
      </w:r>
    </w:p>
    <w:p w14:paraId="6EFA93F6" w14:textId="1C55436E" w:rsidR="00E30871" w:rsidRDefault="00251FC2" w:rsidP="006C52AC">
      <w:pPr>
        <w:pStyle w:val="ListLetter-ContractCzechRadio"/>
        <w:numPr>
          <w:ilvl w:val="3"/>
          <w:numId w:val="17"/>
        </w:numPr>
      </w:pPr>
      <w:r>
        <w:t xml:space="preserve">dodané </w:t>
      </w:r>
      <w:r w:rsidR="00E30871">
        <w:t>beta verze zpracování analytiky archivu vybraných stanic objednatele;</w:t>
      </w:r>
    </w:p>
    <w:p w14:paraId="05F340E4" w14:textId="404E45E1" w:rsidR="00251FC2" w:rsidRDefault="00251FC2" w:rsidP="006C52AC">
      <w:pPr>
        <w:pStyle w:val="ListLetter-ContractCzechRadio"/>
        <w:numPr>
          <w:ilvl w:val="3"/>
          <w:numId w:val="17"/>
        </w:numPr>
      </w:pPr>
      <w:r>
        <w:t xml:space="preserve">zavedení beta verze pro on-demand </w:t>
      </w:r>
      <w:r w:rsidR="00940FD3">
        <w:t>analytiku</w:t>
      </w:r>
      <w:r w:rsidR="00721EB3">
        <w:t>;</w:t>
      </w:r>
    </w:p>
    <w:p w14:paraId="0E0896C6" w14:textId="1B57F0C6" w:rsidR="00251FC2" w:rsidRDefault="00251FC2" w:rsidP="006C52AC">
      <w:pPr>
        <w:pStyle w:val="ListLetter-ContractCzechRadio"/>
        <w:numPr>
          <w:ilvl w:val="3"/>
          <w:numId w:val="17"/>
        </w:numPr>
      </w:pPr>
      <w:r>
        <w:t xml:space="preserve">spuštění </w:t>
      </w:r>
      <w:r w:rsidR="008821D9">
        <w:t xml:space="preserve">beta verze </w:t>
      </w:r>
      <w:r>
        <w:t>API</w:t>
      </w:r>
      <w:r w:rsidR="00721EB3">
        <w:t>;</w:t>
      </w:r>
    </w:p>
    <w:p w14:paraId="40843383" w14:textId="42EBF7C3" w:rsidR="00E30871" w:rsidRDefault="00E30871" w:rsidP="00E30871">
      <w:pPr>
        <w:pStyle w:val="ListLetter-ContractCzechRadio"/>
      </w:pPr>
      <w:r>
        <w:t xml:space="preserve">Etapa 3: </w:t>
      </w:r>
      <w:r w:rsidR="006C52AC">
        <w:t xml:space="preserve">do </w:t>
      </w:r>
      <w:r w:rsidR="008821D9">
        <w:t xml:space="preserve">15. </w:t>
      </w:r>
      <w:r w:rsidR="00251FC2">
        <w:t>září</w:t>
      </w:r>
      <w:r>
        <w:t xml:space="preserve"> 2019    </w:t>
      </w:r>
    </w:p>
    <w:p w14:paraId="1726218F" w14:textId="77777777" w:rsidR="00E30871" w:rsidRDefault="00E30871" w:rsidP="006C52AC">
      <w:pPr>
        <w:pStyle w:val="ListLetter-ContractCzechRadio"/>
        <w:numPr>
          <w:ilvl w:val="3"/>
          <w:numId w:val="17"/>
        </w:numPr>
      </w:pPr>
      <w:r>
        <w:t xml:space="preserve">spuštění release candidate analytiky živého vysílání všech celoplošných stanic objednatele; </w:t>
      </w:r>
    </w:p>
    <w:p w14:paraId="1589C09E" w14:textId="14F01139" w:rsidR="00251FC2" w:rsidRDefault="00721EB3" w:rsidP="006C52AC">
      <w:pPr>
        <w:pStyle w:val="ListLetter-ContractCzechRadio"/>
        <w:numPr>
          <w:ilvl w:val="3"/>
          <w:numId w:val="17"/>
        </w:numPr>
      </w:pPr>
      <w:r>
        <w:t>finální verze on-demand analytiky</w:t>
      </w:r>
      <w:r w:rsidR="00940FD3">
        <w:t>;</w:t>
      </w:r>
      <w:r>
        <w:t xml:space="preserve"> </w:t>
      </w:r>
    </w:p>
    <w:p w14:paraId="17BC8CC9" w14:textId="08D1A3C7" w:rsidR="008821D9" w:rsidRDefault="008821D9" w:rsidP="006C52AC">
      <w:pPr>
        <w:pStyle w:val="ListLetter-ContractCzechRadio"/>
        <w:numPr>
          <w:ilvl w:val="3"/>
          <w:numId w:val="17"/>
        </w:numPr>
      </w:pPr>
      <w:r>
        <w:t>finání verze API;</w:t>
      </w:r>
    </w:p>
    <w:p w14:paraId="1E0B2B9F" w14:textId="2CE21C1B" w:rsidR="00E30871" w:rsidRDefault="00E30871" w:rsidP="006C52AC">
      <w:pPr>
        <w:pStyle w:val="ListLetter-ContractCzechRadio"/>
        <w:numPr>
          <w:ilvl w:val="3"/>
          <w:numId w:val="17"/>
        </w:numPr>
      </w:pPr>
      <w:r>
        <w:t>spuštění release candidate archivu vybraných měsíců celoplošných stanic objednatele;</w:t>
      </w:r>
    </w:p>
    <w:p w14:paraId="2DD8AC11" w14:textId="60AAA003" w:rsidR="00E30871" w:rsidRDefault="00E30871" w:rsidP="006C52AC">
      <w:pPr>
        <w:pStyle w:val="ListLetter-ContractCzechRadio"/>
      </w:pPr>
      <w:r>
        <w:t xml:space="preserve">Etapa 4: do </w:t>
      </w:r>
      <w:r w:rsidR="00251FC2">
        <w:t>1</w:t>
      </w:r>
      <w:r w:rsidR="003F1CD4">
        <w:t>0</w:t>
      </w:r>
      <w:r>
        <w:t xml:space="preserve">. </w:t>
      </w:r>
      <w:r w:rsidR="003F1CD4">
        <w:t>listopadu</w:t>
      </w:r>
      <w:r>
        <w:t xml:space="preserve"> 2019  </w:t>
      </w:r>
    </w:p>
    <w:p w14:paraId="7E9D5665" w14:textId="440BA42F" w:rsidR="00E30871" w:rsidRDefault="00251FC2" w:rsidP="006C52AC">
      <w:pPr>
        <w:pStyle w:val="ListLetter-ContractCzechRadio"/>
        <w:numPr>
          <w:ilvl w:val="3"/>
          <w:numId w:val="17"/>
        </w:numPr>
      </w:pPr>
      <w:r>
        <w:lastRenderedPageBreak/>
        <w:t xml:space="preserve">finální verze </w:t>
      </w:r>
      <w:r w:rsidR="00E30871">
        <w:t>analyti</w:t>
      </w:r>
      <w:r>
        <w:t>k</w:t>
      </w:r>
      <w:r w:rsidR="00E30871">
        <w:t xml:space="preserve">y živého vysílání všech celoplošných stanic objednatele;  </w:t>
      </w:r>
    </w:p>
    <w:p w14:paraId="62793CF7" w14:textId="264E45CE" w:rsidR="00E30871" w:rsidRDefault="008821D9" w:rsidP="006C52AC">
      <w:pPr>
        <w:pStyle w:val="ListLetter-ContractCzechRadio"/>
        <w:numPr>
          <w:ilvl w:val="3"/>
          <w:numId w:val="17"/>
        </w:numPr>
      </w:pPr>
      <w:r>
        <w:t xml:space="preserve">publikovatelná verze </w:t>
      </w:r>
      <w:r w:rsidR="00E30871">
        <w:t>archivu vysílání celoplošných stanic</w:t>
      </w:r>
      <w:r w:rsidR="000B7CA7">
        <w:t xml:space="preserve"> za minimální období 12 měsíců před spuštěním projektu mujROZHLAS</w:t>
      </w:r>
      <w:r w:rsidR="00E30871">
        <w:t>.</w:t>
      </w:r>
    </w:p>
    <w:p w14:paraId="763A7DCC" w14:textId="2999811C" w:rsidR="00CF1399" w:rsidRDefault="00CF1399" w:rsidP="00455AD4">
      <w:pPr>
        <w:pStyle w:val="ListLetter-ContractCzechRadio"/>
      </w:pPr>
      <w:r>
        <w:t xml:space="preserve">Etapa 5: do konce </w:t>
      </w:r>
      <w:r w:rsidR="00455AD4">
        <w:t>účinnosti</w:t>
      </w:r>
      <w:r>
        <w:t xml:space="preserve"> sm</w:t>
      </w:r>
      <w:r w:rsidR="00091FED">
        <w:t>l</w:t>
      </w:r>
      <w:r>
        <w:t>ouvy</w:t>
      </w:r>
    </w:p>
    <w:p w14:paraId="6BD0D227" w14:textId="00FAC859" w:rsidR="00CF1399" w:rsidRDefault="00455AD4">
      <w:pPr>
        <w:pStyle w:val="ListLetter-ContractCzechRadio"/>
        <w:numPr>
          <w:ilvl w:val="3"/>
          <w:numId w:val="17"/>
        </w:numPr>
      </w:pPr>
      <w:r>
        <w:t>z</w:t>
      </w:r>
      <w:r w:rsidR="00CF1399">
        <w:t xml:space="preserve">pracování archivu vysílání a </w:t>
      </w:r>
      <w:r w:rsidR="00091FED">
        <w:t xml:space="preserve">spolupráce na </w:t>
      </w:r>
      <w:r w:rsidR="00CF1399">
        <w:t>jeho zavedení do systému</w:t>
      </w:r>
      <w:r w:rsidR="00091FED">
        <w:t>;</w:t>
      </w:r>
      <w:r w:rsidR="00CF1399">
        <w:t xml:space="preserve"> </w:t>
      </w:r>
    </w:p>
    <w:p w14:paraId="24D74ED1" w14:textId="4F266428" w:rsidR="00091FED" w:rsidRDefault="00455AD4">
      <w:pPr>
        <w:pStyle w:val="ListLetter-ContractCzechRadio"/>
        <w:numPr>
          <w:ilvl w:val="3"/>
          <w:numId w:val="17"/>
        </w:numPr>
      </w:pPr>
      <w:r>
        <w:t xml:space="preserve">podetapa </w:t>
      </w:r>
      <w:r w:rsidR="00091FED">
        <w:t xml:space="preserve">5.1: zpracování </w:t>
      </w:r>
      <w:r w:rsidR="00131FC1">
        <w:t>vybraného loggingu dle harmonogramu</w:t>
      </w:r>
      <w:r w:rsidR="00091FED">
        <w:t xml:space="preserve"> do 10. prosince 2020</w:t>
      </w:r>
      <w:r>
        <w:t>;</w:t>
      </w:r>
    </w:p>
    <w:p w14:paraId="5E1F7336" w14:textId="0EDD422D" w:rsidR="00091FED" w:rsidRDefault="00455AD4">
      <w:pPr>
        <w:pStyle w:val="ListLetter-ContractCzechRadio"/>
        <w:numPr>
          <w:ilvl w:val="3"/>
          <w:numId w:val="17"/>
        </w:numPr>
      </w:pPr>
      <w:r>
        <w:t xml:space="preserve">podetapa </w:t>
      </w:r>
      <w:r w:rsidR="00091FED">
        <w:t xml:space="preserve">5.2: zpracování </w:t>
      </w:r>
      <w:r w:rsidR="00131FC1">
        <w:t xml:space="preserve">vybraného loggingu dle harmonogramu </w:t>
      </w:r>
      <w:r w:rsidR="00091FED">
        <w:t xml:space="preserve">do 10. </w:t>
      </w:r>
      <w:r w:rsidR="008F199C">
        <w:t>listopadu</w:t>
      </w:r>
      <w:r w:rsidR="00091FED">
        <w:t xml:space="preserve"> 2021</w:t>
      </w:r>
      <w:r>
        <w:t>;</w:t>
      </w:r>
    </w:p>
    <w:p w14:paraId="2602F6A4" w14:textId="5940848C" w:rsidR="00091FED" w:rsidRDefault="00455AD4">
      <w:pPr>
        <w:pStyle w:val="ListLetter-ContractCzechRadio"/>
        <w:numPr>
          <w:ilvl w:val="3"/>
          <w:numId w:val="17"/>
        </w:numPr>
      </w:pPr>
      <w:r>
        <w:t xml:space="preserve">podetapa </w:t>
      </w:r>
      <w:r w:rsidR="00091FED">
        <w:t>5.3: zpracování</w:t>
      </w:r>
      <w:r w:rsidR="00091FED" w:rsidRPr="00091FED">
        <w:t xml:space="preserve"> </w:t>
      </w:r>
      <w:r w:rsidR="00131FC1">
        <w:t xml:space="preserve">vybraného loggingu dle harmonogramu </w:t>
      </w:r>
      <w:r w:rsidR="00091FED">
        <w:t xml:space="preserve">do 10. </w:t>
      </w:r>
      <w:r w:rsidR="00131FC1">
        <w:t>října</w:t>
      </w:r>
      <w:r w:rsidR="00091FED">
        <w:t xml:space="preserve"> 2022</w:t>
      </w:r>
      <w:r>
        <w:t>;</w:t>
      </w:r>
    </w:p>
    <w:p w14:paraId="51F70BBC" w14:textId="1B29E4A6" w:rsidR="00091FED" w:rsidRDefault="00455AD4">
      <w:pPr>
        <w:pStyle w:val="ListLetter-ContractCzechRadio"/>
        <w:numPr>
          <w:ilvl w:val="3"/>
          <w:numId w:val="17"/>
        </w:numPr>
      </w:pPr>
      <w:r>
        <w:t xml:space="preserve">podetapa </w:t>
      </w:r>
      <w:r w:rsidR="00091FED">
        <w:t xml:space="preserve">5.4: zpracování </w:t>
      </w:r>
      <w:r w:rsidR="00131FC1">
        <w:t xml:space="preserve">vybraného loggingu dle harmonogramu </w:t>
      </w:r>
      <w:r w:rsidR="00091FED">
        <w:t xml:space="preserve">do </w:t>
      </w:r>
      <w:r w:rsidR="008F199C">
        <w:t>1</w:t>
      </w:r>
      <w:r w:rsidR="00091FED">
        <w:t>. února 2023.</w:t>
      </w:r>
    </w:p>
    <w:p w14:paraId="65C18444" w14:textId="39676E67" w:rsidR="002730BC" w:rsidRPr="003F7116" w:rsidRDefault="0026685B" w:rsidP="002C21A7">
      <w:pPr>
        <w:pStyle w:val="ListNumber-ContractCzechRadio"/>
        <w:jc w:val="both"/>
      </w:pPr>
      <w:r>
        <w:t xml:space="preserve">Dílo bude objednateli </w:t>
      </w:r>
      <w:r w:rsidR="00B6283E">
        <w:t>odevzdáváno</w:t>
      </w:r>
      <w:r>
        <w:t xml:space="preserve"> </w:t>
      </w:r>
      <w:r w:rsidR="00A8209D">
        <w:t>po částech, tj. vždy po dokončení každé z etap 1 a 2 a následně pak</w:t>
      </w:r>
      <w:r w:rsidR="002730BC" w:rsidRPr="002730BC">
        <w:rPr>
          <w:b/>
        </w:rPr>
        <w:t xml:space="preserve"> </w:t>
      </w:r>
      <w:r w:rsidR="002730BC" w:rsidRPr="003F7116">
        <w:rPr>
          <w:b/>
        </w:rPr>
        <w:t>pravidelně</w:t>
      </w:r>
      <w:r w:rsidR="002730BC" w:rsidRPr="003F7116">
        <w:t xml:space="preserve"> </w:t>
      </w:r>
      <w:r w:rsidR="002730BC" w:rsidRPr="003F7116">
        <w:rPr>
          <w:b/>
        </w:rPr>
        <w:t xml:space="preserve">každý první týden každého </w:t>
      </w:r>
      <w:r w:rsidR="000B7CA7">
        <w:rPr>
          <w:b/>
        </w:rPr>
        <w:t>měsíce</w:t>
      </w:r>
      <w:r w:rsidR="000B7CA7" w:rsidRPr="003F7116">
        <w:t xml:space="preserve"> </w:t>
      </w:r>
      <w:r w:rsidR="003F7116" w:rsidRPr="003F7116">
        <w:t>až do jeho úplného dokončení.</w:t>
      </w:r>
    </w:p>
    <w:p w14:paraId="4BFC1312" w14:textId="03F457EC" w:rsidR="0026685B" w:rsidRPr="003F7116" w:rsidRDefault="00B6283E" w:rsidP="002C21A7">
      <w:pPr>
        <w:pStyle w:val="ListNumber-ContractCzechRadio"/>
        <w:jc w:val="both"/>
      </w:pPr>
      <w:r>
        <w:t xml:space="preserve">Odevzdávání </w:t>
      </w:r>
      <w:r w:rsidR="002730BC" w:rsidRPr="003F7116">
        <w:t xml:space="preserve">díla objednateli bude probíhat v elektronické formě, kdy bude objednateli umožněno si dílo, resp. jeho zdrojový kód, stáhnout </w:t>
      </w:r>
      <w:r>
        <w:t xml:space="preserve">z dohodnutého úložiště </w:t>
      </w:r>
      <w:r w:rsidR="002730BC" w:rsidRPr="003F7116">
        <w:t>nebo mu bude zaslán způsobem, na němž se smluvní strany písemně dohodnou, či mu bude předán na vhodném nosiči dat</w:t>
      </w:r>
      <w:r w:rsidR="000B7CA7">
        <w:t xml:space="preserve"> či bude dostupné skrze API</w:t>
      </w:r>
      <w:r>
        <w:t>.</w:t>
      </w:r>
      <w:r w:rsidR="002730BC" w:rsidRPr="003F7116">
        <w:t xml:space="preserve">  </w:t>
      </w:r>
      <w:r w:rsidR="000251D0">
        <w:t>Ujednání předchozí věty se nevztahuje na část zdrojového kódu náležejícího k hotovým produktům, budou-li tyto dodány objednateli v rámci plnění této smlouvy jako součást vyvíjeného systému.</w:t>
      </w:r>
    </w:p>
    <w:p w14:paraId="207488BC" w14:textId="77777777" w:rsidR="002C21A7" w:rsidRDefault="002C21A7" w:rsidP="002C21A7">
      <w:pPr>
        <w:pStyle w:val="ListNumber-ContractCzechRadio"/>
        <w:jc w:val="both"/>
      </w:pPr>
      <w:r>
        <w:t xml:space="preserve">Zhotovitel podpisem této smlouvy stvrzuje, že se dostatečným způsobem seznámil s technickými podmínkami a jinými parametry podstatnými pro řádné provádění, fungování a </w:t>
      </w:r>
      <w:r w:rsidR="00B6283E">
        <w:t>provádění díla</w:t>
      </w:r>
      <w:r>
        <w:t xml:space="preserve"> v prostředí objednatele, a že je plně způsobilý k řádnému plnění svých povinností dle této smlouvy.</w:t>
      </w:r>
    </w:p>
    <w:p w14:paraId="31AE5D0E" w14:textId="77777777" w:rsidR="002C21A7" w:rsidRDefault="002C21A7" w:rsidP="002C21A7">
      <w:pPr>
        <w:pStyle w:val="ListNumber-ContractCzechRadio"/>
        <w:jc w:val="both"/>
      </w:pPr>
      <w:r>
        <w:rPr>
          <w:rFonts w:cs="Arial"/>
          <w:szCs w:val="20"/>
        </w:rPr>
        <w:t xml:space="preserve">Objednatel po účinnosti této smlouvy dodá zhotoviteli všechny informace a technická data nezbytná k řádnému </w:t>
      </w:r>
      <w:r w:rsidR="00B6283E">
        <w:rPr>
          <w:rFonts w:cs="Arial"/>
          <w:szCs w:val="20"/>
        </w:rPr>
        <w:t>provádění díla</w:t>
      </w:r>
      <w:r>
        <w:rPr>
          <w:rFonts w:cs="Arial"/>
          <w:szCs w:val="20"/>
        </w:rPr>
        <w:t xml:space="preserve"> dle této smlouvy. Umožňují-li zhotoviteli objednatelem poskytnuté informace a technická data provedení jakýchkoli jiných činností, jež nejsou potřeba k řádnému provádění díla dle této smlouvy, není zhotovitel k provádění takových činností oprávněn.</w:t>
      </w:r>
    </w:p>
    <w:p w14:paraId="0934A3E0" w14:textId="77777777" w:rsidR="004545D6" w:rsidRPr="004545D6" w:rsidRDefault="002C21A7" w:rsidP="004545D6">
      <w:pPr>
        <w:pStyle w:val="ListNumber-ContractCzechRadio"/>
        <w:jc w:val="both"/>
      </w:pPr>
      <w:r>
        <w:t>Bude-li se zhotovitel</w:t>
      </w:r>
      <w:r w:rsidR="004545D6" w:rsidRPr="004545D6">
        <w:t xml:space="preserve"> při provádění díla </w:t>
      </w:r>
      <w:r>
        <w:t xml:space="preserve">nacházet v objektu objednatele, </w:t>
      </w:r>
      <w:r w:rsidRPr="004545D6">
        <w:t xml:space="preserve">je povinen </w:t>
      </w:r>
      <w:r w:rsidR="004545D6" w:rsidRPr="004545D6">
        <w:t xml:space="preserve">dodržovat pravidla bezpečnosti a ochrany zdraví při práci, pravidla požární bezpečnosti a vnitřní předpisy objednatele, se </w:t>
      </w:r>
      <w:r w:rsidR="0030285D">
        <w:t>kterými byl seznámen. Přílohou této smlouvy</w:t>
      </w:r>
      <w:r w:rsidR="004545D6" w:rsidRPr="004545D6">
        <w:t xml:space="preserve"> jsou „Podmínky provádění činností externích osob v objektech ČRo“, které je zhotovitel povinen dodržovat</w:t>
      </w:r>
      <w:r w:rsidR="00EB789E">
        <w:t>.</w:t>
      </w:r>
    </w:p>
    <w:p w14:paraId="437F8E49"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0F824C0E" w14:textId="5B1194C9" w:rsidR="00B6283E" w:rsidRDefault="004545D6" w:rsidP="00A8209D">
      <w:pPr>
        <w:pStyle w:val="ListNumber-ContractCzechRadio"/>
        <w:ind w:right="-57"/>
        <w:jc w:val="both"/>
      </w:pPr>
      <w:r w:rsidRPr="004545D6">
        <w:t>C</w:t>
      </w:r>
      <w:r w:rsidR="00B6283E">
        <w:t>elková c</w:t>
      </w:r>
      <w:r w:rsidRPr="004545D6">
        <w:t xml:space="preserve">ena díla </w:t>
      </w:r>
      <w:r w:rsidR="0089189C">
        <w:t xml:space="preserve">činí </w:t>
      </w:r>
      <w:r w:rsidR="00924B0C" w:rsidRPr="0030285D">
        <w:rPr>
          <w:rFonts w:cs="Arial"/>
          <w:szCs w:val="20"/>
        </w:rPr>
        <w:t>[</w:t>
      </w:r>
      <w:r w:rsidR="00924B0C" w:rsidRPr="004D0C79">
        <w:rPr>
          <w:rFonts w:cs="Arial"/>
          <w:b/>
          <w:szCs w:val="20"/>
          <w:highlight w:val="yellow"/>
        </w:rPr>
        <w:t>DOPLNIT</w:t>
      </w:r>
      <w:r w:rsidR="00924B0C" w:rsidRPr="0030285D">
        <w:rPr>
          <w:rFonts w:cs="Arial"/>
          <w:szCs w:val="20"/>
        </w:rPr>
        <w:t>]</w:t>
      </w:r>
      <w:r w:rsidR="00924B0C">
        <w:rPr>
          <w:b/>
        </w:rPr>
        <w:t>,- Kč</w:t>
      </w:r>
      <w:r w:rsidR="00D11940">
        <w:rPr>
          <w:b/>
        </w:rPr>
        <w:t xml:space="preserve"> bez DPH</w:t>
      </w:r>
      <w:r>
        <w:t xml:space="preserve">. </w:t>
      </w:r>
      <w:r w:rsidR="0089189C">
        <w:t>K </w:t>
      </w:r>
      <w:r w:rsidR="00D11940">
        <w:t xml:space="preserve">ceně </w:t>
      </w:r>
      <w:r w:rsidR="0089189C">
        <w:t xml:space="preserve">bude připočtena </w:t>
      </w:r>
      <w:r w:rsidR="0089189C" w:rsidRPr="0089189C">
        <w:t>DPH ve výši</w:t>
      </w:r>
      <w:r w:rsidRPr="0089189C">
        <w:t xml:space="preserve"> </w:t>
      </w:r>
      <w:r w:rsidR="0089189C" w:rsidRPr="0089189C">
        <w:rPr>
          <w:rFonts w:cs="Arial"/>
          <w:szCs w:val="20"/>
        </w:rPr>
        <w:t>dle platných právních předpisů</w:t>
      </w:r>
      <w:r w:rsidR="00A92B2F">
        <w:t>.</w:t>
      </w:r>
      <w:r w:rsidR="00D11940">
        <w:t xml:space="preserve"> Specifikace ceny je uvedena v příloze této smlouvy.</w:t>
      </w:r>
    </w:p>
    <w:p w14:paraId="14AC7E25" w14:textId="61A72C0C" w:rsidR="004545D6" w:rsidRPr="004545D6" w:rsidRDefault="00B6283E" w:rsidP="004545D6">
      <w:pPr>
        <w:pStyle w:val="ListNumber-ContractCzechRadio"/>
        <w:jc w:val="both"/>
      </w:pPr>
      <w:r>
        <w:t xml:space="preserve">Veškeré ceny </w:t>
      </w:r>
      <w:r w:rsidR="004545D6" w:rsidRPr="004545D6">
        <w:t xml:space="preserve">dle </w:t>
      </w:r>
      <w:r>
        <w:t>této smlouvy jsou konečné a zahrnují</w:t>
      </w:r>
      <w:r w:rsidR="004545D6" w:rsidRPr="004545D6">
        <w:t xml:space="preserve"> veškeré náklady zhotovitele související s provedením díla dle této smlouvy (např. doprava</w:t>
      </w:r>
      <w:r w:rsidR="003F1CD4">
        <w:t>, nákup výpočetního výkonu pro zpracování archivu, nosiče dat</w:t>
      </w:r>
      <w:r w:rsidR="004545D6" w:rsidRPr="004545D6">
        <w:t xml:space="preserve"> apod.)</w:t>
      </w:r>
      <w:r w:rsidR="002932DA">
        <w:t>. Objednatel neposkytuje jakékoli zálohy.</w:t>
      </w:r>
    </w:p>
    <w:p w14:paraId="05AAFC61" w14:textId="0C1A92B2" w:rsidR="00091FED" w:rsidRDefault="00C02D40" w:rsidP="00C02D40">
      <w:pPr>
        <w:pStyle w:val="ListNumber-ContractCzechRadio"/>
        <w:jc w:val="both"/>
      </w:pPr>
      <w:r w:rsidRPr="004545D6">
        <w:t>Úhrada ceny bude prov</w:t>
      </w:r>
      <w:r w:rsidR="00455AD4">
        <w:t>á</w:t>
      </w:r>
      <w:r w:rsidRPr="004545D6">
        <w:t>d</w:t>
      </w:r>
      <w:r w:rsidR="00455AD4">
        <w:t>ě</w:t>
      </w:r>
      <w:r w:rsidRPr="004545D6">
        <w:t xml:space="preserve">na </w:t>
      </w:r>
      <w:r w:rsidR="00091FED">
        <w:t xml:space="preserve">po částech </w:t>
      </w:r>
      <w:r w:rsidR="00455AD4">
        <w:t>následujícím způsobem:</w:t>
      </w:r>
    </w:p>
    <w:p w14:paraId="181EAD14" w14:textId="727A753A" w:rsidR="00091FED" w:rsidRDefault="00091FED" w:rsidP="004F172F">
      <w:pPr>
        <w:pStyle w:val="ListLetter-ContractCzechRadio"/>
        <w:jc w:val="both"/>
      </w:pPr>
      <w:r>
        <w:lastRenderedPageBreak/>
        <w:t>etapa 1: 1</w:t>
      </w:r>
      <w:r w:rsidR="008F199C">
        <w:t>0</w:t>
      </w:r>
      <w:r>
        <w:t xml:space="preserve"> % celkové ceny díla</w:t>
      </w:r>
      <w:r w:rsidR="00455AD4">
        <w:t>;</w:t>
      </w:r>
    </w:p>
    <w:p w14:paraId="4C1D87EA" w14:textId="5EF0259C" w:rsidR="00091FED" w:rsidRDefault="00091FED" w:rsidP="00091FED">
      <w:pPr>
        <w:pStyle w:val="ListLetter-ContractCzechRadio"/>
        <w:jc w:val="both"/>
      </w:pPr>
      <w:r>
        <w:t xml:space="preserve">etapa 2: </w:t>
      </w:r>
      <w:r w:rsidR="008F199C">
        <w:t>15</w:t>
      </w:r>
      <w:r>
        <w:t xml:space="preserve"> % celkové ceny díla</w:t>
      </w:r>
      <w:r w:rsidR="00455AD4">
        <w:t>;</w:t>
      </w:r>
    </w:p>
    <w:p w14:paraId="5AD9F2E3" w14:textId="3DDFAEF5" w:rsidR="00091FED" w:rsidRDefault="00091FED" w:rsidP="00091FED">
      <w:pPr>
        <w:pStyle w:val="ListLetter-ContractCzechRadio"/>
        <w:jc w:val="both"/>
      </w:pPr>
      <w:r>
        <w:t>etapa 3: 15 % celkové ceny díla</w:t>
      </w:r>
      <w:r w:rsidR="00455AD4">
        <w:t>;</w:t>
      </w:r>
    </w:p>
    <w:p w14:paraId="7647C30E" w14:textId="4947CC50" w:rsidR="00091FED" w:rsidRDefault="00091FED" w:rsidP="00091FED">
      <w:pPr>
        <w:pStyle w:val="ListLetter-ContractCzechRadio"/>
        <w:jc w:val="both"/>
      </w:pPr>
      <w:r>
        <w:t xml:space="preserve">etapa 4: </w:t>
      </w:r>
      <w:r w:rsidR="008F199C">
        <w:t>20</w:t>
      </w:r>
      <w:r>
        <w:t xml:space="preserve"> % celkové ceny díla</w:t>
      </w:r>
      <w:r w:rsidR="00455AD4">
        <w:t>;</w:t>
      </w:r>
    </w:p>
    <w:p w14:paraId="60D808E4" w14:textId="6275F4B3" w:rsidR="00091FED" w:rsidRDefault="00091FED" w:rsidP="00091FED">
      <w:pPr>
        <w:pStyle w:val="ListLetter-ContractCzechRadio"/>
        <w:jc w:val="both"/>
      </w:pPr>
      <w:r>
        <w:t>podetapa 5.1: 10 % celkové ceny díla</w:t>
      </w:r>
      <w:r w:rsidR="00455AD4">
        <w:t>;</w:t>
      </w:r>
    </w:p>
    <w:p w14:paraId="5BE7412B" w14:textId="6239567C" w:rsidR="00091FED" w:rsidRDefault="00091FED" w:rsidP="00091FED">
      <w:pPr>
        <w:pStyle w:val="ListLetter-ContractCzechRadio"/>
        <w:jc w:val="both"/>
      </w:pPr>
      <w:r>
        <w:t>podetapa 5.2: 10 % celkové ceny díla</w:t>
      </w:r>
      <w:r w:rsidR="00455AD4">
        <w:t>;</w:t>
      </w:r>
    </w:p>
    <w:p w14:paraId="683FC5B0" w14:textId="4CB7BC9F" w:rsidR="00091FED" w:rsidRDefault="00091FED" w:rsidP="00091FED">
      <w:pPr>
        <w:pStyle w:val="ListLetter-ContractCzechRadio"/>
        <w:jc w:val="both"/>
      </w:pPr>
      <w:r>
        <w:t>podetapa 5.3: 10 % celkové ceny díla</w:t>
      </w:r>
      <w:r w:rsidR="00455AD4">
        <w:t>;</w:t>
      </w:r>
    </w:p>
    <w:p w14:paraId="6EEB8201" w14:textId="3FCBF6FB" w:rsidR="00091FED" w:rsidRDefault="00091FED">
      <w:pPr>
        <w:pStyle w:val="ListLetter-ContractCzechRadio"/>
        <w:jc w:val="both"/>
      </w:pPr>
      <w:r>
        <w:t>podetapa 5.4: 10 % celkové ceny díla</w:t>
      </w:r>
      <w:r w:rsidR="00455AD4">
        <w:t>.</w:t>
      </w:r>
    </w:p>
    <w:p w14:paraId="72BEA376" w14:textId="70A14AC2" w:rsidR="00C02D40" w:rsidRPr="004545D6" w:rsidRDefault="00455AD4" w:rsidP="00DD64AF">
      <w:pPr>
        <w:pStyle w:val="ListNumber-ContractCzechRadio"/>
        <w:jc w:val="both"/>
      </w:pPr>
      <w:r>
        <w:t xml:space="preserve">Úhrada ceny za jednotlivou etapu ve výši dle předchozího odstavce tohoto článku smlouvy proběhne </w:t>
      </w:r>
      <w:r w:rsidR="00C02D40">
        <w:t xml:space="preserve">vždy </w:t>
      </w:r>
      <w:r w:rsidR="00C02D40" w:rsidRPr="004545D6">
        <w:t xml:space="preserve">po </w:t>
      </w:r>
      <w:r w:rsidR="00C02D40">
        <w:t xml:space="preserve">dokončení </w:t>
      </w:r>
      <w:r>
        <w:t xml:space="preserve">dané </w:t>
      </w:r>
      <w:r w:rsidR="00C02D40">
        <w:t xml:space="preserve">etapy díla </w:t>
      </w:r>
      <w:r>
        <w:t xml:space="preserve">v rozsahu </w:t>
      </w:r>
      <w:r w:rsidR="00C02D40">
        <w:t xml:space="preserve">dle čl. II., odst. 4. a jejím odevzdání objednateli, </w:t>
      </w:r>
      <w:r w:rsidR="00C02D40" w:rsidRPr="004545D6">
        <w:t>na základě daňového dokladu (</w:t>
      </w:r>
      <w:r w:rsidR="00C02D40">
        <w:t>dále jen „</w:t>
      </w:r>
      <w:r w:rsidR="00C02D40" w:rsidRPr="00DD64AF">
        <w:rPr>
          <w:b/>
        </w:rPr>
        <w:t>faktura</w:t>
      </w:r>
      <w:r w:rsidR="00C02D40">
        <w:t>“).</w:t>
      </w:r>
      <w:r w:rsidR="00C02D40" w:rsidRPr="004545D6">
        <w:t xml:space="preserve"> Zhotovitel má právo na zaplacení ceny okamžikem řádného splnění svého závazku, tedy okamžikem </w:t>
      </w:r>
      <w:r w:rsidR="00C02D40">
        <w:t>odevzdání díla objednateli.</w:t>
      </w:r>
      <w:r w:rsidR="00C02D40" w:rsidRPr="004545D6">
        <w:t xml:space="preserve">  </w:t>
      </w:r>
    </w:p>
    <w:p w14:paraId="13C600D0" w14:textId="0A092ED0" w:rsidR="007910F8" w:rsidRDefault="000F605C" w:rsidP="0084627F">
      <w:pPr>
        <w:pStyle w:val="ListNumber-ContractCzechRadio"/>
        <w:jc w:val="both"/>
      </w:pPr>
      <w:r>
        <w:t>Doba s</w:t>
      </w:r>
      <w:r w:rsidR="0084627F" w:rsidRPr="006D0812">
        <w:t>platnost</w:t>
      </w:r>
      <w:r>
        <w:t>i</w:t>
      </w:r>
      <w:r w:rsidR="0084627F" w:rsidRPr="006D0812">
        <w:t xml:space="preserve"> faktury</w:t>
      </w:r>
      <w:r w:rsidR="00CE570A">
        <w:t xml:space="preserve"> vždy</w:t>
      </w:r>
      <w:r w:rsidR="0084627F" w:rsidRPr="006D0812">
        <w:t xml:space="preserve"> činí 24 dnů od</w:t>
      </w:r>
      <w:r w:rsidR="00CE570A">
        <w:t xml:space="preserve"> data</w:t>
      </w:r>
      <w:r w:rsidR="0084627F" w:rsidRPr="006D0812">
        <w:t xml:space="preserve"> jejího </w:t>
      </w:r>
      <w:r w:rsidR="00CE570A">
        <w:t>vystavení zhotovitelem</w:t>
      </w:r>
      <w:r w:rsidR="007910F8">
        <w:t xml:space="preserve"> za předpokladu jejího doručení objednateli do 3 dnů od data vystavení. V  případě</w:t>
      </w:r>
      <w:r w:rsidR="00CE570A">
        <w:t xml:space="preserve"> pozdějšího doručení</w:t>
      </w:r>
      <w:r w:rsidR="007910F8">
        <w:t xml:space="preserve"> je doba splatnosti faktury 21 dnů ode dne jejího skutečného doručení objednateli</w:t>
      </w:r>
      <w:r w:rsidR="0084627F" w:rsidRPr="006D0812">
        <w:t xml:space="preserve">. </w:t>
      </w:r>
    </w:p>
    <w:p w14:paraId="2E19E688" w14:textId="5D49DB3D" w:rsidR="0084627F" w:rsidRPr="006D0812" w:rsidRDefault="0084627F" w:rsidP="0084627F">
      <w:pPr>
        <w:pStyle w:val="ListNumber-ContractCzechRadio"/>
        <w:jc w:val="both"/>
      </w:pPr>
      <w:r w:rsidRPr="006D0812">
        <w:t>Faktura musí mít veškeré náležitosti dle platných právních předpisů a její součástí musí být</w:t>
      </w:r>
      <w:r w:rsidR="00756A90">
        <w:t xml:space="preserve"> </w:t>
      </w:r>
      <w:r w:rsidRPr="00B876C4">
        <w:t xml:space="preserve">kopie </w:t>
      </w:r>
      <w:r w:rsidR="00D022EC" w:rsidRPr="00B876C4">
        <w:t xml:space="preserve">akceptačního, resp. finálního </w:t>
      </w:r>
      <w:r w:rsidRPr="00B876C4">
        <w:t>protokolu podepsaná</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w:t>
      </w:r>
      <w:r w:rsidR="007910F8">
        <w:t xml:space="preserve"> nebo ji opravit. Po tuto dobu dob</w:t>
      </w:r>
      <w:r w:rsidRPr="006D0812">
        <w:t>a splatnosti neběží a začíná plynout až okamžikem doručení nové nebo opravené faktury</w:t>
      </w:r>
      <w:r w:rsidR="000F605C">
        <w:t xml:space="preserve"> objednateli</w:t>
      </w:r>
      <w:r w:rsidRPr="006D0812">
        <w:t>.</w:t>
      </w:r>
    </w:p>
    <w:p w14:paraId="32ADC760" w14:textId="0FBA3A7E" w:rsidR="00BE0575" w:rsidRPr="006D0812" w:rsidRDefault="005D4C3A" w:rsidP="0030285D">
      <w:pPr>
        <w:pStyle w:val="ListNumber-ContractCzechRadio"/>
        <w:jc w:val="both"/>
      </w:pPr>
      <w:r w:rsidRPr="006D0812">
        <w:t>Poskytovatel zdanitelného plnění prohlašuje, že není v souladu s § 106a zákona č.</w:t>
      </w:r>
      <w:r w:rsidR="00AB1E80" w:rsidRPr="006D0812">
        <w:t xml:space="preserve"> </w:t>
      </w:r>
      <w:r w:rsidRPr="006D0812">
        <w:t>235/2004 Sb., o DPH</w:t>
      </w:r>
      <w:r w:rsidR="00171EF9">
        <w:t>,</w:t>
      </w:r>
      <w:r w:rsidRPr="006D0812">
        <w:t xml:space="preserve"> v platném znění </w:t>
      </w:r>
      <w:r w:rsidR="00AB1E80" w:rsidRPr="006D0812">
        <w:t>(</w:t>
      </w:r>
      <w:r w:rsidR="0030285D">
        <w:t>dále jen „</w:t>
      </w:r>
      <w:r w:rsidR="00AB1E80" w:rsidRPr="0030285D">
        <w:rPr>
          <w:b/>
        </w:rPr>
        <w:t>ZoDPH</w:t>
      </w:r>
      <w:r w:rsidR="0030285D">
        <w:t>“</w:t>
      </w:r>
      <w:r w:rsidR="00AB1E80" w:rsidRPr="006D0812">
        <w:t>)</w:t>
      </w:r>
      <w:r w:rsidR="0030285D">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FC66ACB"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FBBB13" w14:textId="77777777" w:rsidR="00CF1571" w:rsidRDefault="00CF1571" w:rsidP="00294342">
      <w:pPr>
        <w:pStyle w:val="ListNumber-ContractCzechRadio"/>
        <w:jc w:val="both"/>
      </w:pPr>
      <w:r>
        <w:t xml:space="preserve">Smluvní strany potvrdí podpisem </w:t>
      </w:r>
      <w:r w:rsidRPr="00DF6446">
        <w:rPr>
          <w:b/>
        </w:rPr>
        <w:t>akceptačního protokolu</w:t>
      </w:r>
      <w:r>
        <w:t>,</w:t>
      </w:r>
      <w:r w:rsidRPr="003F7116">
        <w:t xml:space="preserve"> </w:t>
      </w:r>
      <w:r>
        <w:t xml:space="preserve">jehož vzor </w:t>
      </w:r>
      <w:r w:rsidRPr="006D0812">
        <w:t xml:space="preserve">tvoří nedílnou součást této smlouvy </w:t>
      </w:r>
      <w:r>
        <w:t xml:space="preserve">jako její </w:t>
      </w:r>
      <w:r w:rsidRPr="006D0812">
        <w:t>příloha</w:t>
      </w:r>
      <w:r>
        <w:t>,</w:t>
      </w:r>
      <w:r w:rsidRPr="006D0812">
        <w:t xml:space="preserve"> a jenž musí být součástí faktury</w:t>
      </w:r>
    </w:p>
    <w:p w14:paraId="19448CC4" w14:textId="28723E1E" w:rsidR="00CF1571" w:rsidRDefault="00A8209D" w:rsidP="00CF1571">
      <w:pPr>
        <w:pStyle w:val="ListLetter-ContractCzechRadio"/>
        <w:jc w:val="both"/>
      </w:pPr>
      <w:r>
        <w:t>dokončení a odevzdání etapy</w:t>
      </w:r>
      <w:r w:rsidR="003F1CD4">
        <w:t xml:space="preserve"> </w:t>
      </w:r>
      <w:r>
        <w:t>1</w:t>
      </w:r>
      <w:r w:rsidR="000A3F32">
        <w:t xml:space="preserve"> v ujednaném rozsahu a kvalitě</w:t>
      </w:r>
      <w:r w:rsidR="00CF1571">
        <w:t xml:space="preserve">; </w:t>
      </w:r>
    </w:p>
    <w:p w14:paraId="75D8EBE7" w14:textId="77777777" w:rsidR="00CF1571" w:rsidRDefault="00A8209D" w:rsidP="00CF1571">
      <w:pPr>
        <w:pStyle w:val="ListLetter-ContractCzechRadio"/>
        <w:jc w:val="both"/>
      </w:pPr>
      <w:r>
        <w:t>dokončení a odevzdání etapy 2</w:t>
      </w:r>
      <w:r w:rsidR="000A3F32">
        <w:t xml:space="preserve"> v ujednaném rozsahu a kvalitě</w:t>
      </w:r>
      <w:r w:rsidR="00CF1571">
        <w:t>;</w:t>
      </w:r>
    </w:p>
    <w:p w14:paraId="1DDEFFAC" w14:textId="3C9CA2C7" w:rsidR="002730BC" w:rsidRPr="003F7116" w:rsidRDefault="00A8209D" w:rsidP="00CF1571">
      <w:pPr>
        <w:pStyle w:val="ListLetter-ContractCzechRadio"/>
        <w:jc w:val="both"/>
      </w:pPr>
      <w:r>
        <w:lastRenderedPageBreak/>
        <w:t xml:space="preserve">dokončení a odevzdání </w:t>
      </w:r>
      <w:r w:rsidR="00CF1571">
        <w:t xml:space="preserve">každé </w:t>
      </w:r>
      <w:r w:rsidR="00DF6446">
        <w:t xml:space="preserve">další </w:t>
      </w:r>
      <w:r w:rsidR="00CF1571">
        <w:t>části</w:t>
      </w:r>
      <w:r w:rsidR="002730BC" w:rsidRPr="003F7116">
        <w:t xml:space="preserve"> díla </w:t>
      </w:r>
      <w:r w:rsidR="000A3F32">
        <w:t xml:space="preserve">v ujednaném rozsahu a kvalitě </w:t>
      </w:r>
      <w:r w:rsidR="002730BC" w:rsidRPr="003F7116">
        <w:t xml:space="preserve">bude probíhat až </w:t>
      </w:r>
      <w:r w:rsidR="003F7116" w:rsidRPr="003F7116">
        <w:t xml:space="preserve">po </w:t>
      </w:r>
      <w:r>
        <w:t>dokončení a odevzdání etapy 2</w:t>
      </w:r>
      <w:r w:rsidR="003F7116" w:rsidRPr="003F7116">
        <w:t xml:space="preserve">, a to vždy první týden každého kalendářního </w:t>
      </w:r>
      <w:r w:rsidR="003F1CD4">
        <w:t>měsíce</w:t>
      </w:r>
      <w:r w:rsidR="003F1CD4" w:rsidRPr="003F7116">
        <w:t xml:space="preserve"> </w:t>
      </w:r>
      <w:r w:rsidR="003F7116" w:rsidRPr="003F7116">
        <w:t>až do úplného dokončení díla</w:t>
      </w:r>
      <w:r w:rsidR="00DF6446">
        <w:t xml:space="preserve">, jehož odevzdání </w:t>
      </w:r>
      <w:r>
        <w:t xml:space="preserve">v ujednaném rozsahu a kvalitě </w:t>
      </w:r>
      <w:r w:rsidR="00DF6446">
        <w:t xml:space="preserve">potvrdí </w:t>
      </w:r>
      <w:r>
        <w:t xml:space="preserve">smluvní strany </w:t>
      </w:r>
      <w:r w:rsidR="00DF6446">
        <w:t xml:space="preserve">sepsáním </w:t>
      </w:r>
      <w:r w:rsidR="00DF6446" w:rsidRPr="003300DE">
        <w:rPr>
          <w:b/>
        </w:rPr>
        <w:t>finálního protokolu</w:t>
      </w:r>
      <w:r w:rsidR="003F7116" w:rsidRPr="003F7116">
        <w:t>.</w:t>
      </w:r>
      <w:r w:rsidR="003F7116">
        <w:t xml:space="preserve"> </w:t>
      </w:r>
    </w:p>
    <w:p w14:paraId="0F031B9D" w14:textId="77777777" w:rsidR="003F7116" w:rsidRDefault="00CF1571" w:rsidP="00CF1571">
      <w:pPr>
        <w:pStyle w:val="ListNumber-ContractCzechRadio"/>
        <w:jc w:val="both"/>
      </w:pPr>
      <w:r>
        <w:t>Pokud o to kterákoli smluvní strana požádá, potvrdí smluvní strany písemným protokolem i jiná plnění či jinou skutečnost v rámci plnění dle této smlouvy.</w:t>
      </w:r>
    </w:p>
    <w:p w14:paraId="05471D5F" w14:textId="601D8A40" w:rsidR="00CF1571" w:rsidRDefault="00CF1571" w:rsidP="003F7116">
      <w:pPr>
        <w:pStyle w:val="ListNumber-ContractCzechRadio"/>
        <w:jc w:val="both"/>
      </w:pPr>
      <w:r>
        <w:t xml:space="preserve">Pro případ, že </w:t>
      </w:r>
      <w:r w:rsidR="00DF6446">
        <w:t>dílo či jeho část</w:t>
      </w:r>
      <w:r>
        <w:t xml:space="preserve"> vykazuje drobné vady a nedodělky a objednatel i přes tuto skutečnost projeví vůli dílo</w:t>
      </w:r>
      <w:r w:rsidR="00DF6446">
        <w:t xml:space="preserve"> či jeho část</w:t>
      </w:r>
      <w:r>
        <w:t xml:space="preserve"> převzít, sepíší smluvní strany akceptační nebo finální protokol s výhradami, a to </w:t>
      </w:r>
      <w:r w:rsidRPr="006D0812">
        <w:t xml:space="preserve">v rozsahu, v jakém došlo ke skutečnému převzetí </w:t>
      </w:r>
      <w:r w:rsidR="00DF6446">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w:t>
      </w:r>
      <w:r w:rsidR="00DF6446">
        <w:t xml:space="preserve"> Akceptační protokol, resp. finální protokol s těmito drobnými výhradami nebrání úhradě ceny. Smluvní strany do protokolu dále uvedou, jaké vady dílo vykazovalo, či jak se projevovaly, a s ohledem na jejich povahu určí přiměřenou lhůtu k jejich odstranění. </w:t>
      </w:r>
      <w:r w:rsidR="009F6428">
        <w:t>Za vady díla se považují i vady dokumentace díla.</w:t>
      </w:r>
    </w:p>
    <w:p w14:paraId="143E75FE" w14:textId="77777777" w:rsidR="00294342" w:rsidRDefault="00214A85" w:rsidP="003F7116">
      <w:pPr>
        <w:pStyle w:val="ListNumber-ContractCzechRadio"/>
        <w:jc w:val="both"/>
      </w:pPr>
      <w:r w:rsidRPr="00882671">
        <w:t xml:space="preserve">Objednatel je oprávněn požadovat před podpisem </w:t>
      </w:r>
      <w:r w:rsidR="00DF6446">
        <w:t xml:space="preserve">akceptačního a finálního </w:t>
      </w:r>
      <w:r w:rsidRPr="00882671">
        <w:t>protokolu</w:t>
      </w:r>
      <w:r w:rsidR="0030285D">
        <w:t xml:space="preserve"> </w:t>
      </w:r>
      <w:r w:rsidRPr="00882671">
        <w:t>provedení zkoušky</w:t>
      </w:r>
      <w:r>
        <w:t xml:space="preserve"> funkčnosti díla zhotovitelem. </w:t>
      </w:r>
      <w:r w:rsidR="0084627F">
        <w:t>Zhotovitel</w:t>
      </w:r>
      <w:r w:rsidR="00294342"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00294342" w:rsidRPr="006D0812">
        <w:t>.</w:t>
      </w:r>
    </w:p>
    <w:p w14:paraId="3B4158C1" w14:textId="77777777" w:rsidR="009F6428" w:rsidRPr="00882671" w:rsidRDefault="00882671" w:rsidP="009F6428">
      <w:pPr>
        <w:pStyle w:val="ListNumber-ContractCzechRadio"/>
        <w:jc w:val="both"/>
      </w:pPr>
      <w:r w:rsidRPr="00882671">
        <w:t xml:space="preserve">Dílo je </w:t>
      </w:r>
      <w:r w:rsidR="00F72AB3">
        <w:t>provedeno</w:t>
      </w:r>
      <w:r w:rsidRPr="00882671">
        <w:t xml:space="preserve"> až okamžikem </w:t>
      </w:r>
      <w:r w:rsidR="00294342">
        <w:t>odevzdání</w:t>
      </w:r>
      <w:r w:rsidRPr="00882671">
        <w:t xml:space="preserve"> </w:t>
      </w:r>
      <w:r w:rsidR="00124D20">
        <w:t xml:space="preserve">kompletního </w:t>
      </w:r>
      <w:r w:rsidRPr="00882671">
        <w:t xml:space="preserve">díla bez jakýchkoliv vad a nedodělků </w:t>
      </w:r>
      <w:r w:rsidR="0030285D">
        <w:t xml:space="preserve">objednateli </w:t>
      </w:r>
      <w:r w:rsidR="00214A85">
        <w:t>dle článku V. této smlouvy</w:t>
      </w:r>
      <w:r w:rsidRPr="00882671">
        <w:t xml:space="preserve">. </w:t>
      </w:r>
    </w:p>
    <w:p w14:paraId="54F6C8E4" w14:textId="798697FE" w:rsidR="008D4999" w:rsidRPr="00D033E5" w:rsidRDefault="0048236A" w:rsidP="00A57352">
      <w:pPr>
        <w:pStyle w:val="Heading-Number-ContractCzechRadio"/>
      </w:pPr>
      <w:r>
        <w:t xml:space="preserve">Oprávnění k výkonu autorských majetkových práv a přechod </w:t>
      </w:r>
      <w:r w:rsidR="00A8209D" w:rsidRPr="00617C99">
        <w:t>nebezpečí škody</w:t>
      </w:r>
      <w:r w:rsidRPr="00617C99">
        <w:t xml:space="preserve"> </w:t>
      </w:r>
    </w:p>
    <w:p w14:paraId="1A85B86F" w14:textId="004BB92C" w:rsidR="00F62186" w:rsidRPr="00617C99" w:rsidRDefault="008D4999" w:rsidP="008D4999">
      <w:pPr>
        <w:pStyle w:val="ListNumber-ContractCzechRadio"/>
        <w:jc w:val="both"/>
      </w:pPr>
      <w:r w:rsidRPr="00617C99">
        <w:t>Smluvní strany se dohodly na tom, že</w:t>
      </w:r>
      <w:r w:rsidR="00507768" w:rsidRPr="00617C99">
        <w:t xml:space="preserve"> k </w:t>
      </w:r>
      <w:r w:rsidR="007C5B87" w:rsidRPr="00617C99">
        <w:t>k </w:t>
      </w:r>
      <w:r w:rsidR="00085430" w:rsidRPr="00617C99">
        <w:t>pos</w:t>
      </w:r>
      <w:r w:rsidR="007C5B87" w:rsidRPr="00617C99">
        <w:t xml:space="preserve">toupení </w:t>
      </w:r>
      <w:r w:rsidR="007910F8" w:rsidRPr="00617C99">
        <w:t>oprávnění k výkonu veškerých autorských majetkových práv</w:t>
      </w:r>
      <w:r w:rsidR="009F6428" w:rsidRPr="00617C99">
        <w:t xml:space="preserve"> k dílu (vč. práv </w:t>
      </w:r>
      <w:r w:rsidR="009F6428" w:rsidRPr="00617C99">
        <w:rPr>
          <w:szCs w:val="24"/>
        </w:rPr>
        <w:t>ke všem jeho částem a vývojovým fázím)</w:t>
      </w:r>
      <w:r w:rsidR="007910F8" w:rsidRPr="00617C99">
        <w:t>,</w:t>
      </w:r>
      <w:r w:rsidRPr="00617C99">
        <w:t xml:space="preserve"> </w:t>
      </w:r>
      <w:r w:rsidR="00507768" w:rsidRPr="00617C99">
        <w:t>dochází</w:t>
      </w:r>
      <w:r w:rsidR="00294342" w:rsidRPr="00617C99">
        <w:t xml:space="preserve"> ze zhotovitele</w:t>
      </w:r>
      <w:r w:rsidRPr="00617C99">
        <w:t xml:space="preserve"> na </w:t>
      </w:r>
      <w:r w:rsidR="00294342" w:rsidRPr="00617C99">
        <w:t>objednatele</w:t>
      </w:r>
      <w:r w:rsidR="00F62186" w:rsidRPr="00617C99">
        <w:t xml:space="preserve"> </w:t>
      </w:r>
      <w:r w:rsidR="00124D20" w:rsidRPr="00617C99">
        <w:t xml:space="preserve">postupně, a to </w:t>
      </w:r>
      <w:r w:rsidR="00F62186" w:rsidRPr="00617C99">
        <w:t xml:space="preserve">okamžikem odevzdání </w:t>
      </w:r>
      <w:r w:rsidR="00F211E5" w:rsidRPr="00617C99">
        <w:t xml:space="preserve">příslušné části </w:t>
      </w:r>
      <w:r w:rsidR="0030285D" w:rsidRPr="00617C99">
        <w:t xml:space="preserve">díla </w:t>
      </w:r>
      <w:r w:rsidR="00294342" w:rsidRPr="00617C99">
        <w:t>objednateli</w:t>
      </w:r>
      <w:r w:rsidR="00F62186" w:rsidRPr="00617C99">
        <w:t xml:space="preserve"> (tj. zástupci pro věcná jednání dle úvodního ustanovení této smlouvy nebo jiné </w:t>
      </w:r>
      <w:r w:rsidR="009C5B0E" w:rsidRPr="00617C99">
        <w:t>prokazatelně</w:t>
      </w:r>
      <w:r w:rsidR="00F62186" w:rsidRPr="00617C99">
        <w:t xml:space="preserve"> pověřené osobě</w:t>
      </w:r>
      <w:r w:rsidR="0030285D" w:rsidRPr="00617C99">
        <w:t xml:space="preserve"> objednatele</w:t>
      </w:r>
      <w:r w:rsidR="00F62186" w:rsidRPr="00617C99">
        <w:t xml:space="preserve">). </w:t>
      </w:r>
    </w:p>
    <w:p w14:paraId="1701397E" w14:textId="77777777" w:rsidR="00F62186" w:rsidRPr="006D0812" w:rsidRDefault="00F62186" w:rsidP="008D4999">
      <w:pPr>
        <w:pStyle w:val="ListNumber-ContractCzechRadio"/>
        <w:jc w:val="both"/>
      </w:pPr>
      <w:r w:rsidRPr="006D0812">
        <w:t>O</w:t>
      </w:r>
      <w:r w:rsidR="008D4999" w:rsidRPr="006D0812">
        <w:t xml:space="preserve">devzdáním </w:t>
      </w:r>
      <w:r w:rsidR="00F211E5">
        <w:t xml:space="preserve">části </w:t>
      </w:r>
      <w:r w:rsidR="00294342">
        <w:t>díla</w:t>
      </w:r>
      <w:r w:rsidR="008D4999" w:rsidRPr="006D0812">
        <w:t xml:space="preserve"> </w:t>
      </w:r>
      <w:r w:rsidRPr="006D0812">
        <w:t>je</w:t>
      </w:r>
      <w:r w:rsidR="008D4999" w:rsidRPr="006D0812">
        <w:t xml:space="preserve"> současné splnění následujících podmínek: </w:t>
      </w:r>
    </w:p>
    <w:p w14:paraId="25074EF9" w14:textId="77777777" w:rsidR="000A3F32" w:rsidRDefault="000A3F32" w:rsidP="0030285D">
      <w:pPr>
        <w:pStyle w:val="ListLetter-ContractCzechRadio"/>
        <w:jc w:val="both"/>
      </w:pPr>
      <w:r w:rsidRPr="006D0812">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246D62C7" w14:textId="77777777" w:rsidR="00F62186" w:rsidRPr="006D0812" w:rsidRDefault="00F72AB3" w:rsidP="0030285D">
      <w:pPr>
        <w:pStyle w:val="ListLetter-ContractCzechRadio"/>
        <w:jc w:val="both"/>
      </w:pPr>
      <w:r>
        <w:t>předvede</w:t>
      </w:r>
      <w:r w:rsidR="0030285D">
        <w:t>ní</w:t>
      </w:r>
      <w:r>
        <w:t xml:space="preserve"> způsobilost</w:t>
      </w:r>
      <w:r w:rsidR="0030285D">
        <w:t>i</w:t>
      </w:r>
      <w:r>
        <w:t xml:space="preserve"> </w:t>
      </w:r>
      <w:r w:rsidR="00F211E5">
        <w:t xml:space="preserve">části </w:t>
      </w:r>
      <w:r>
        <w:t xml:space="preserve">díla sloužit svému účelu </w:t>
      </w:r>
      <w:r w:rsidR="0030285D">
        <w:t xml:space="preserve">zhotovitelem </w:t>
      </w:r>
      <w:r w:rsidR="0060143F">
        <w:t>objednateli</w:t>
      </w:r>
      <w:r w:rsidR="00F94597" w:rsidRPr="006D0812">
        <w:t>;</w:t>
      </w:r>
    </w:p>
    <w:p w14:paraId="1373283D" w14:textId="77777777" w:rsidR="008D4999" w:rsidRDefault="008D4999" w:rsidP="0030285D">
      <w:pPr>
        <w:pStyle w:val="ListLetter-ContractCzechRadio"/>
        <w:jc w:val="both"/>
      </w:pPr>
      <w:r w:rsidRPr="006D0812">
        <w:t xml:space="preserve">podpis </w:t>
      </w:r>
      <w:r w:rsidR="000236C3">
        <w:t>akceptačního</w:t>
      </w:r>
      <w:r w:rsidR="00DF6446">
        <w:t xml:space="preserve"> </w:t>
      </w:r>
      <w:r w:rsidRPr="006D0812">
        <w:t>protokolu</w:t>
      </w:r>
      <w:r w:rsidR="000236C3">
        <w:t xml:space="preserve">, resp. finálního protokolu, </w:t>
      </w:r>
      <w:r w:rsidR="0030285D">
        <w:t>oběma smluvními stranami.</w:t>
      </w:r>
    </w:p>
    <w:p w14:paraId="43DB6BA0" w14:textId="76A8536B" w:rsidR="00124D20" w:rsidRDefault="0079321B" w:rsidP="00ED2D76">
      <w:pPr>
        <w:pStyle w:val="ListNumber-ContractCzechRadio"/>
        <w:jc w:val="both"/>
      </w:pPr>
      <w:r>
        <w:t>N</w:t>
      </w:r>
      <w:r w:rsidR="00124D20">
        <w:t>ebezpečí škody na části díla přechází na objednatele okamžikem nabytí práv k této příslušné části díla dle předchozího odstavce tohoto článku smlouvy.</w:t>
      </w:r>
    </w:p>
    <w:p w14:paraId="5D3BC990" w14:textId="02F32F74" w:rsidR="005521DC" w:rsidRDefault="005521DC" w:rsidP="00ED2D76">
      <w:pPr>
        <w:pStyle w:val="ListNumber-ContractCzechRadio"/>
        <w:jc w:val="both"/>
      </w:pPr>
      <w:r>
        <w:t>Pro vyloučení pochybností smluvní strany uvádějí, že odevzdáním části díla dle odst. 2 tohoto článku smlouvy zhotovitel pozbývá oprávnění k výkonu autorských majetkových práv</w:t>
      </w:r>
      <w:r w:rsidR="00387EDE">
        <w:t xml:space="preserve"> a</w:t>
      </w:r>
      <w:r w:rsidR="00387EDE" w:rsidRPr="00387EDE">
        <w:t xml:space="preserve"> </w:t>
      </w:r>
      <w:r w:rsidR="00387EDE">
        <w:t>po</w:t>
      </w:r>
      <w:r w:rsidR="00387EDE" w:rsidRPr="007C5B87">
        <w:t xml:space="preserve"> pos</w:t>
      </w:r>
      <w:r w:rsidR="00387EDE">
        <w:t xml:space="preserve">toupení </w:t>
      </w:r>
      <w:r w:rsidR="00387EDE" w:rsidRPr="007C5B87">
        <w:t>oprávnění k výkonu autorských majetkových práv k dílu či jeho části nebo etapě na objednatele poskytnout licenci k dílu či jakékoli jeho části nebo etapě</w:t>
      </w:r>
      <w:r w:rsidR="00387EDE">
        <w:t xml:space="preserve"> žádné třetí osobě, nedohodnou-li se smluvní strany písemně jinak.</w:t>
      </w:r>
    </w:p>
    <w:p w14:paraId="53BCAD32" w14:textId="4C9C050A" w:rsidR="00ED2D76" w:rsidRDefault="00ED2D76" w:rsidP="00ED2D76">
      <w:pPr>
        <w:pStyle w:val="ListNumber-ContractCzechRadio"/>
        <w:jc w:val="both"/>
      </w:pPr>
      <w:r>
        <w:t xml:space="preserve">Zhotovitel není oprávněn do doby </w:t>
      </w:r>
      <w:r w:rsidR="00085430">
        <w:t>pos</w:t>
      </w:r>
      <w:r w:rsidR="007C5B87">
        <w:t xml:space="preserve">toupení </w:t>
      </w:r>
      <w:r w:rsidR="005521DC">
        <w:t xml:space="preserve">oprávnění k výkonu </w:t>
      </w:r>
      <w:r>
        <w:t xml:space="preserve">autorských majetkových práv k dílu </w:t>
      </w:r>
      <w:r w:rsidR="005521DC">
        <w:t>objednateli pos</w:t>
      </w:r>
      <w:r w:rsidR="007C5B87">
        <w:t>toupit</w:t>
      </w:r>
      <w:r w:rsidR="005521DC">
        <w:t xml:space="preserve"> toto oprávnění </w:t>
      </w:r>
      <w:r>
        <w:t xml:space="preserve">ani </w:t>
      </w:r>
      <w:r w:rsidR="005521DC">
        <w:t xml:space="preserve">jeho </w:t>
      </w:r>
      <w:r>
        <w:t>část žádné třetí osobě.</w:t>
      </w:r>
    </w:p>
    <w:p w14:paraId="084D295D" w14:textId="51A06215" w:rsidR="000236C3" w:rsidRDefault="000236C3" w:rsidP="000236C3">
      <w:pPr>
        <w:pStyle w:val="ListNumber-ContractCzechRadio"/>
        <w:jc w:val="both"/>
      </w:pPr>
      <w:r w:rsidRPr="007C5B87">
        <w:t xml:space="preserve">Zhotovitel není oprávněn poskytnout dílo či jakoukoli jeho část nebo </w:t>
      </w:r>
      <w:r w:rsidR="00124D20" w:rsidRPr="007C5B87">
        <w:t xml:space="preserve">etapu </w:t>
      </w:r>
      <w:r w:rsidR="005521DC" w:rsidRPr="007C5B87">
        <w:t xml:space="preserve">žádným způsobem </w:t>
      </w:r>
      <w:r w:rsidRPr="007C5B87">
        <w:t>jakékoli jiné osobě než objednateli, nedohodnou-li se smluvní strany písemně jinak.</w:t>
      </w:r>
    </w:p>
    <w:p w14:paraId="2C63652D" w14:textId="77777777" w:rsidR="007F321B" w:rsidRDefault="007F321B" w:rsidP="007F321B">
      <w:pPr>
        <w:pStyle w:val="ListNumber-ContractCzechRadio"/>
        <w:jc w:val="both"/>
        <w:rPr>
          <w:szCs w:val="24"/>
        </w:rPr>
      </w:pPr>
      <w:r>
        <w:rPr>
          <w:szCs w:val="24"/>
        </w:rPr>
        <w:lastRenderedPageBreak/>
        <w:t>Pro případ, že:</w:t>
      </w:r>
    </w:p>
    <w:p w14:paraId="7C2D46B6" w14:textId="77777777" w:rsidR="007F321B" w:rsidRPr="0048236A" w:rsidRDefault="007F321B" w:rsidP="007F321B">
      <w:pPr>
        <w:pStyle w:val="ListLetter-ContractCzechRadio"/>
        <w:jc w:val="both"/>
        <w:rPr>
          <w:szCs w:val="24"/>
        </w:rPr>
      </w:pPr>
      <w:r w:rsidRPr="0048236A">
        <w:rPr>
          <w:szCs w:val="24"/>
        </w:rPr>
        <w:t>zhotovitel bude dílo nebo jeho část provádět prostřednictvím poddodavatele; a/</w:t>
      </w:r>
      <w:r>
        <w:rPr>
          <w:szCs w:val="24"/>
        </w:rPr>
        <w:t>nebo</w:t>
      </w:r>
    </w:p>
    <w:p w14:paraId="6FFEAC60" w14:textId="77777777" w:rsidR="007F321B" w:rsidRDefault="007F321B" w:rsidP="007F321B">
      <w:pPr>
        <w:pStyle w:val="ListLetter-ContractCzechRadio"/>
        <w:jc w:val="both"/>
        <w:rPr>
          <w:szCs w:val="24"/>
        </w:rPr>
      </w:pPr>
      <w:r>
        <w:rPr>
          <w:szCs w:val="24"/>
        </w:rPr>
        <w:t>zhotovitel využije k provádění díla hotový produkt třetí osoby s již stanovenými podmínkami užití;</w:t>
      </w:r>
    </w:p>
    <w:p w14:paraId="17261E41" w14:textId="6CA5069A" w:rsidR="007F321B" w:rsidRPr="007F321B" w:rsidRDefault="007F321B" w:rsidP="00A42BC8">
      <w:pPr>
        <w:pStyle w:val="ListLetter-ContractCzechRadio"/>
        <w:numPr>
          <w:ilvl w:val="0"/>
          <w:numId w:val="0"/>
        </w:numPr>
        <w:ind w:left="312"/>
        <w:jc w:val="both"/>
        <w:rPr>
          <w:szCs w:val="24"/>
        </w:rPr>
      </w:pPr>
      <w:r w:rsidRPr="0048236A">
        <w:rPr>
          <w:szCs w:val="24"/>
        </w:rPr>
        <w:t xml:space="preserve">platí, že zhotovitel je povinen vynaložit veškeré možné úsilí k tomu, aby zajistil pro objednatele </w:t>
      </w:r>
      <w:r w:rsidRPr="00311694">
        <w:rPr>
          <w:szCs w:val="24"/>
        </w:rPr>
        <w:t>udělení oprávnění odpovídající v co nejvyšší možné míře rozsahu oprávnění, jež by dle této smlouvy objednatel nabyl na základě postoupení autorských majetkových práv zhotovitele</w:t>
      </w:r>
      <w:r>
        <w:rPr>
          <w:szCs w:val="24"/>
        </w:rPr>
        <w:t xml:space="preserve"> dle této smlouvy a oprávnění takto opatřená objednateli poskytnout</w:t>
      </w:r>
      <w:r w:rsidRPr="00311694">
        <w:rPr>
          <w:szCs w:val="24"/>
        </w:rPr>
        <w:t>.</w:t>
      </w:r>
      <w:r>
        <w:rPr>
          <w:szCs w:val="24"/>
        </w:rPr>
        <w:t xml:space="preserve"> V takovém případě se čl. V. a VI. této smlouvy uplatní přiměřeně.</w:t>
      </w:r>
    </w:p>
    <w:p w14:paraId="7C4E92CF" w14:textId="77777777" w:rsidR="00A11BC0" w:rsidRPr="006D0812" w:rsidRDefault="00332E1A" w:rsidP="00A11BC0">
      <w:pPr>
        <w:pStyle w:val="Heading-Number-ContractCzechRadio"/>
      </w:pPr>
      <w:r>
        <w:t>Kvalita plnění, prohlášení zhotovitele</w:t>
      </w:r>
    </w:p>
    <w:p w14:paraId="6D6303EF" w14:textId="77777777" w:rsidR="00214A85" w:rsidRPr="00214A85" w:rsidRDefault="00214A85" w:rsidP="00214A85">
      <w:pPr>
        <w:pStyle w:val="ListNumber-ContractCzechRadio"/>
        <w:jc w:val="both"/>
        <w:rPr>
          <w:szCs w:val="24"/>
        </w:rPr>
      </w:pPr>
      <w:r w:rsidRPr="00214A85">
        <w:t>Zhotovitel prohlašuje, že dílo je bez faktických</w:t>
      </w:r>
      <w:r>
        <w:t xml:space="preserve"> </w:t>
      </w:r>
      <w:r w:rsidR="009F6428">
        <w:rPr>
          <w:color w:val="000000" w:themeColor="text1"/>
        </w:rPr>
        <w:t xml:space="preserve">(vyjma případných drobných vad dle čl. </w:t>
      </w:r>
      <w:r w:rsidR="00332E1A">
        <w:rPr>
          <w:color w:val="000000" w:themeColor="text1"/>
        </w:rPr>
        <w:t>I</w:t>
      </w:r>
      <w:r w:rsidR="009F6428">
        <w:rPr>
          <w:color w:val="000000" w:themeColor="text1"/>
        </w:rPr>
        <w:t xml:space="preserve">V. odst. </w:t>
      </w:r>
      <w:r w:rsidR="00332E1A">
        <w:rPr>
          <w:color w:val="000000" w:themeColor="text1"/>
        </w:rPr>
        <w:t xml:space="preserve">3 </w:t>
      </w:r>
      <w:r w:rsidR="009F6428">
        <w:rPr>
          <w:color w:val="000000" w:themeColor="text1"/>
        </w:rPr>
        <w:t xml:space="preserve">této </w:t>
      </w:r>
      <w:r w:rsidR="00332E1A">
        <w:rPr>
          <w:color w:val="000000" w:themeColor="text1"/>
        </w:rPr>
        <w:t>smlouv</w:t>
      </w:r>
      <w:r w:rsidR="009F6428">
        <w:rPr>
          <w:color w:val="000000" w:themeColor="text1"/>
        </w:rPr>
        <w:t>y)</w:t>
      </w:r>
      <w:r w:rsidR="00D022EC">
        <w:rPr>
          <w:color w:val="000000" w:themeColor="text1"/>
        </w:rPr>
        <w:t xml:space="preserve"> </w:t>
      </w:r>
      <w:r>
        <w:t>a právních vad</w:t>
      </w:r>
      <w:r w:rsidRPr="00214A85">
        <w:t xml:space="preserve"> a odpovídá této smlouvě a platným právním předpisům. Zhotovitel je povinen při provádění díla postupovat v souladu s</w:t>
      </w:r>
      <w:r w:rsidR="00124D20">
        <w:t> touto smlouvou a</w:t>
      </w:r>
      <w:r w:rsidRPr="00214A85">
        <w:t xml:space="preserve"> platnými právními předpisy. </w:t>
      </w:r>
    </w:p>
    <w:p w14:paraId="6FBF97CE" w14:textId="00C3EB25" w:rsidR="007C5B87" w:rsidRPr="007C5B87" w:rsidRDefault="007C5B87" w:rsidP="007C5B87">
      <w:pPr>
        <w:pStyle w:val="ListNumber-ContractCzechRadio"/>
        <w:jc w:val="both"/>
      </w:pPr>
      <w:r w:rsidRPr="007C5B87">
        <w:t>Zhotovitel dále prohlašuje, že:</w:t>
      </w:r>
    </w:p>
    <w:p w14:paraId="242FBDA3" w14:textId="66ED151E" w:rsidR="007C5B87" w:rsidRPr="007C5B87" w:rsidRDefault="007C5B87" w:rsidP="007C5B87">
      <w:pPr>
        <w:pStyle w:val="ListLetter-ContractCzechRadio"/>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a </w:t>
      </w:r>
      <w:r>
        <w:rPr>
          <w:szCs w:val="24"/>
        </w:rPr>
        <w:t>etapám</w:t>
      </w:r>
      <w:r w:rsidRPr="007C5B87">
        <w:rPr>
          <w:color w:val="000000"/>
        </w:rPr>
        <w:t xml:space="preserve"> nejsou v době účinnosti této smlouvy nijak právně ani fakticky omezena a zejména že </w:t>
      </w:r>
      <w:r w:rsidRPr="007C5B87">
        <w:t xml:space="preserve">mezi ním a jeho </w:t>
      </w:r>
      <w:r w:rsidR="00E06D59">
        <w:t>zaměstnanci</w:t>
      </w:r>
      <w:r w:rsidR="007912C3">
        <w:t xml:space="preserve"> </w:t>
      </w:r>
      <w:r w:rsidRPr="007C5B87">
        <w:t>neexistuje žádné ujednání, jež by jakkoli omezilo zhotovitele v jeho právu vykonávat veškerá autorská majetková práva k</w:t>
      </w:r>
      <w:r>
        <w:t> </w:t>
      </w:r>
      <w:r w:rsidRPr="007C5B87">
        <w:t>dílu</w:t>
      </w:r>
      <w:r>
        <w:t>,</w:t>
      </w:r>
      <w:r w:rsidRPr="007C5B87">
        <w:rPr>
          <w:szCs w:val="24"/>
        </w:rPr>
        <w:t xml:space="preserve"> </w:t>
      </w:r>
      <w:r w:rsidRPr="009F6428">
        <w:rPr>
          <w:szCs w:val="24"/>
        </w:rPr>
        <w:t xml:space="preserve">jakož i ke všem jeho částem a </w:t>
      </w:r>
      <w:r>
        <w:rPr>
          <w:szCs w:val="24"/>
        </w:rPr>
        <w:t>etapám</w:t>
      </w:r>
      <w:r w:rsidRPr="007C5B87">
        <w:t>;</w:t>
      </w:r>
    </w:p>
    <w:p w14:paraId="568ADD2C" w14:textId="48A8D83A" w:rsidR="007C5B87" w:rsidRPr="007C5B87" w:rsidRDefault="007C5B87" w:rsidP="007C5B87">
      <w:pPr>
        <w:pStyle w:val="ListLetter-ContractCzechRadio"/>
        <w:jc w:val="both"/>
      </w:pPr>
      <w:r w:rsidRPr="007C5B87">
        <w:t xml:space="preserve">všichni jeho </w:t>
      </w:r>
      <w:r w:rsidR="007912C3">
        <w:t>zaměstnanci</w:t>
      </w:r>
      <w:r>
        <w:t>, kteří se na vytvoření díla podíleli,</w:t>
      </w:r>
      <w:r w:rsidRPr="007C5B87">
        <w:t xml:space="preserve"> souhlasili s postoupením autorských majetkových práv zhotovitele k</w:t>
      </w:r>
      <w:r>
        <w:t> </w:t>
      </w:r>
      <w:r w:rsidRPr="007C5B87">
        <w:t>dílu</w:t>
      </w:r>
      <w:r>
        <w:t xml:space="preserve">, </w:t>
      </w:r>
      <w:r w:rsidRPr="009F6428">
        <w:rPr>
          <w:szCs w:val="24"/>
        </w:rPr>
        <w:t xml:space="preserve">jakož i ke všem jeho částem a </w:t>
      </w:r>
      <w:r>
        <w:rPr>
          <w:szCs w:val="24"/>
        </w:rPr>
        <w:t>etapám,</w:t>
      </w:r>
      <w:r w:rsidRPr="007C5B87">
        <w:t xml:space="preserve"> v plném rozsahu na objednatele, a to okamžikem </w:t>
      </w:r>
      <w:r w:rsidR="00884976">
        <w:t>dle čl. V.</w:t>
      </w:r>
      <w:r w:rsidRPr="007C5B87">
        <w:t xml:space="preserve"> této smlouvy</w:t>
      </w:r>
      <w:r>
        <w:t>, přičemž byli informováni</w:t>
      </w:r>
      <w:r w:rsidRPr="007C5B87">
        <w:t>, že takový jejich souhlas je neodvolatelný;</w:t>
      </w:r>
    </w:p>
    <w:p w14:paraId="2853BB5A" w14:textId="6C55D5EA" w:rsidR="007C5B87" w:rsidRPr="007C5B87" w:rsidRDefault="007C5B87" w:rsidP="007C5B87">
      <w:pPr>
        <w:pStyle w:val="ListLetter-ContractCzechRadio"/>
        <w:jc w:val="both"/>
        <w:rPr>
          <w:color w:val="000000"/>
        </w:rPr>
      </w:pPr>
      <w:r w:rsidRPr="007C5B87">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p w14:paraId="2F47216C" w14:textId="1D55A215" w:rsidR="007C5B87" w:rsidRPr="00740047" w:rsidRDefault="007C5B87" w:rsidP="007C5B87">
      <w:pPr>
        <w:pStyle w:val="ListLetter-ContractCzechRadio"/>
        <w:jc w:val="both"/>
      </w:pPr>
      <w:r w:rsidRPr="007C5B87">
        <w:t xml:space="preserve">objednatel okamžikem účinnosti této smlouvy tak v souladu s výše uvedeným nabývá výhradní oprávnění k užití díla dle této smlouvy dle jeho uvážení v původní i jakkoli upravené podobě, v celku či po částech, samostatně či ve spojení s jinými autorskými díly, všemi způsoby, všemi formami, všemi technickými prostředky a k jakýmkoli účelům, </w:t>
      </w:r>
      <w:r w:rsidRPr="00740047">
        <w:t>v rozsahu množstevně, místně i časově neomezeném;</w:t>
      </w:r>
    </w:p>
    <w:p w14:paraId="4CBFA8E8" w14:textId="329531DF" w:rsidR="007C5B87" w:rsidRPr="00740047" w:rsidRDefault="007C5B87" w:rsidP="007C5B87">
      <w:pPr>
        <w:pStyle w:val="ListLetter-ContractCzechRadio"/>
        <w:jc w:val="both"/>
      </w:pPr>
      <w:r w:rsidRPr="00740047">
        <w:t>veškerá odměna za postoupení autorských majetkových práv k</w:t>
      </w:r>
      <w:r w:rsidR="00740047" w:rsidRPr="00A42BC8">
        <w:t> </w:t>
      </w:r>
      <w:r w:rsidRPr="00740047">
        <w:t>dílu objednateli je zahrnuta v ceně díla a zhotovitel není oprávněn z tohoto titulu požadovat po objednateli úhradu jakýchkoli finančních nároků.</w:t>
      </w:r>
    </w:p>
    <w:p w14:paraId="46FDC53E" w14:textId="77777777" w:rsidR="00214A85" w:rsidRPr="00214A85" w:rsidRDefault="00214A85" w:rsidP="00214A85">
      <w:pPr>
        <w:pStyle w:val="ListNumber-ContractCzechRadio"/>
        <w:jc w:val="both"/>
        <w:rPr>
          <w:szCs w:val="24"/>
        </w:rPr>
      </w:pPr>
      <w:r w:rsidRPr="00214A85">
        <w:t xml:space="preserve">Zhotovitel přebírá odpovědnost za to, že dílo bude po dobu </w:t>
      </w:r>
      <w:r w:rsidR="00F22347">
        <w:t xml:space="preserve">účinnosti této smlouvy </w:t>
      </w:r>
      <w:r w:rsidRPr="00214A85">
        <w:t>způsobilé ke svému užití, jeho kvalita bude odpovídat této smlouvě a zachová si vlastnosti touto smlouvou vymezené</w:t>
      </w:r>
      <w:r w:rsidR="0060143F">
        <w:t>,</w:t>
      </w:r>
      <w:r w:rsidRPr="00214A85">
        <w:t xml:space="preserve"> popř. obvyklé. </w:t>
      </w:r>
    </w:p>
    <w:p w14:paraId="1084A5C8" w14:textId="453F200A" w:rsidR="00AC1A65" w:rsidRPr="008102AD" w:rsidRDefault="00214A85" w:rsidP="008102AD">
      <w:pPr>
        <w:pStyle w:val="ListNumber-ContractCzechRadio"/>
        <w:jc w:val="both"/>
        <w:rPr>
          <w:szCs w:val="24"/>
        </w:rPr>
      </w:pPr>
      <w:r w:rsidRPr="00214A85">
        <w:t xml:space="preserve">Zhotovitel je povinen po dobu </w:t>
      </w:r>
      <w:r w:rsidR="00280BD0">
        <w:t>účinnosti této smlouvy</w:t>
      </w:r>
      <w:r w:rsidR="00640153">
        <w:t xml:space="preserve"> </w:t>
      </w:r>
      <w:r w:rsidRPr="00214A85">
        <w:t xml:space="preserve">bezplatně odstranit vadu díla, která se na díle objeví, a to nejpozději do </w:t>
      </w:r>
      <w:r w:rsidR="007910F8">
        <w:t>10</w:t>
      </w:r>
      <w:r w:rsidRPr="00214A85">
        <w:t xml:space="preserve"> dní od jejího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BD89D5B" w14:textId="77777777" w:rsidR="003A51F9" w:rsidRDefault="003A51F9" w:rsidP="003A51F9">
      <w:pPr>
        <w:pStyle w:val="Heading-Number-ContractCzechRadio"/>
      </w:pPr>
      <w:r>
        <w:lastRenderedPageBreak/>
        <w:t>Práva a povinnosti smluvních stran</w:t>
      </w:r>
    </w:p>
    <w:p w14:paraId="501992A3" w14:textId="77777777" w:rsidR="00FD3798" w:rsidRDefault="00FD3798" w:rsidP="00FD3798">
      <w:pPr>
        <w:pStyle w:val="ListNumber-ContractCzechRadio"/>
        <w:jc w:val="both"/>
      </w:pPr>
      <w:r w:rsidRPr="00FD3798">
        <w:rPr>
          <w:b/>
          <w:u w:val="single"/>
          <w:lang w:eastAsia="ar-SA"/>
        </w:rPr>
        <w:t xml:space="preserve">Práva a povinnosti </w:t>
      </w:r>
      <w:r>
        <w:rPr>
          <w:b/>
          <w:u w:val="single"/>
          <w:lang w:eastAsia="ar-SA"/>
        </w:rPr>
        <w:t>objednatele</w:t>
      </w:r>
      <w:r>
        <w:rPr>
          <w:lang w:eastAsia="ar-SA"/>
        </w:rPr>
        <w:t>:</w:t>
      </w:r>
    </w:p>
    <w:p w14:paraId="001B443F" w14:textId="77777777" w:rsidR="00FD3798" w:rsidRDefault="00FD3798" w:rsidP="00FD3798">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smlouvy;</w:t>
      </w:r>
    </w:p>
    <w:p w14:paraId="3115CDE0" w14:textId="77777777" w:rsidR="00FD3798" w:rsidRDefault="00FD3798" w:rsidP="00FD3798">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smlouvy</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C87CB91" w14:textId="21BCF2BB" w:rsidR="00FD3798" w:rsidRDefault="00FD3798" w:rsidP="00FD3798">
      <w:pPr>
        <w:pStyle w:val="ListLetter-ContractCzechRadio"/>
        <w:jc w:val="both"/>
      </w:pPr>
      <w:r>
        <w:rPr>
          <w:lang w:eastAsia="ar-SA"/>
        </w:rPr>
        <w:t>b</w:t>
      </w:r>
      <w:r w:rsidRPr="005D1AE8">
        <w:rPr>
          <w:lang w:eastAsia="ar-SA"/>
        </w:rPr>
        <w:t xml:space="preserve">ude-li třeba, vyvine </w:t>
      </w:r>
      <w:r>
        <w:t>objednatel</w:t>
      </w:r>
      <w:r w:rsidRPr="005D1AE8">
        <w:rPr>
          <w:lang w:eastAsia="ar-SA"/>
        </w:rPr>
        <w:t xml:space="preserve"> </w:t>
      </w:r>
      <w:r w:rsidR="00280BD0">
        <w:rPr>
          <w:lang w:eastAsia="ar-SA"/>
        </w:rPr>
        <w:t>veškeré možné</w:t>
      </w:r>
      <w:r w:rsidR="00280BD0" w:rsidRPr="005D1AE8">
        <w:rPr>
          <w:lang w:eastAsia="ar-SA"/>
        </w:rPr>
        <w:t xml:space="preserve"> </w:t>
      </w:r>
      <w:r w:rsidRPr="005D1AE8">
        <w:rPr>
          <w:lang w:eastAsia="ar-SA"/>
        </w:rPr>
        <w:t xml:space="preserve">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smlouvy;</w:t>
      </w:r>
    </w:p>
    <w:p w14:paraId="70993C96" w14:textId="77777777" w:rsidR="00FD3798" w:rsidRPr="00F24B5A" w:rsidRDefault="00FD3798" w:rsidP="00FD3798">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1B62833" w14:textId="77777777" w:rsidR="00FD3798" w:rsidRPr="00FD3798" w:rsidRDefault="00FD3798" w:rsidP="00FD3798">
      <w:pPr>
        <w:pStyle w:val="ListNumber-ContractCzechRadio"/>
        <w:jc w:val="both"/>
        <w:rPr>
          <w:b/>
          <w:u w:val="single"/>
        </w:rPr>
      </w:pPr>
      <w:r w:rsidRPr="00FD3798">
        <w:rPr>
          <w:b/>
          <w:u w:val="single"/>
        </w:rPr>
        <w:t xml:space="preserve">Práva a povinnosti </w:t>
      </w:r>
      <w:r>
        <w:rPr>
          <w:b/>
          <w:u w:val="single"/>
        </w:rPr>
        <w:t>zhotovitele:</w:t>
      </w:r>
    </w:p>
    <w:p w14:paraId="043100FA" w14:textId="77777777" w:rsidR="00FD3798" w:rsidRPr="000305A1" w:rsidRDefault="00FD3798" w:rsidP="00FD3798">
      <w:pPr>
        <w:pStyle w:val="ListLetter-ContractCzechRadio"/>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66FF1F21" w14:textId="77777777" w:rsidR="00835304" w:rsidRDefault="00835304" w:rsidP="00835304">
      <w:pPr>
        <w:pStyle w:val="ListLetter-ContractCzechRadio"/>
        <w:jc w:val="both"/>
      </w:pPr>
      <w: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p w14:paraId="645A2A8D" w14:textId="43AB70B7" w:rsidR="00FD3798" w:rsidRDefault="00FD3798" w:rsidP="00FD3798">
      <w:pPr>
        <w:pStyle w:val="ListLetter-ContractCzechRadio"/>
        <w:jc w:val="both"/>
      </w:pP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smlouvou. Poruší-li taková osoba jakékoliv ustanovení této smlouvy, </w:t>
      </w:r>
      <w:r>
        <w:t xml:space="preserve">má se za to, že </w:t>
      </w:r>
      <w:r w:rsidRPr="000305A1">
        <w:t xml:space="preserve">porušení způsobil sám </w:t>
      </w:r>
      <w:r>
        <w:t>zhotovitel</w:t>
      </w:r>
      <w:r w:rsidR="00835304">
        <w:t>;</w:t>
      </w:r>
    </w:p>
    <w:p w14:paraId="721F3CD6" w14:textId="77777777" w:rsidR="00FD3798" w:rsidRDefault="00FD3798" w:rsidP="00FD3798">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336DC0E0" w14:textId="77777777" w:rsidR="00FD3798" w:rsidRDefault="00FD3798" w:rsidP="00FD3798">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w:t>
      </w:r>
      <w:r w:rsidR="00835304">
        <w:t>elně doručenou formou upozornit.</w:t>
      </w:r>
    </w:p>
    <w:p w14:paraId="148D10D8" w14:textId="77777777" w:rsidR="00483F77" w:rsidRDefault="00483F77" w:rsidP="00483F77">
      <w:pPr>
        <w:pStyle w:val="ListNumber-ContractCzechRadio"/>
        <w:jc w:val="both"/>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02CBDC2E" w14:textId="77777777" w:rsidR="003A51F9" w:rsidRDefault="00FD3798" w:rsidP="00FD3798">
      <w:pPr>
        <w:pStyle w:val="ListNumber-ContractCzechRadio"/>
        <w:jc w:val="both"/>
      </w:pPr>
      <w:r>
        <w:t xml:space="preserve">Zhotovitel bere na vědomí, že objednatel je jako zadavatel veřejné zakázky oprávněn v souladu s § 219 ZZVZ uveřejnit na profilu zadavatele tuto smlouvu včetně všech jejích změn </w:t>
      </w:r>
      <w:r>
        <w:lastRenderedPageBreak/>
        <w:t>a dodatků, výši skutečně uhrazené ceny za plnění veřejné zakázky a seznam poddodavatelů zhotovitele veřejné zakázky.</w:t>
      </w:r>
    </w:p>
    <w:p w14:paraId="61CA7C8B" w14:textId="77777777" w:rsidR="007910F8" w:rsidRDefault="007910F8" w:rsidP="007910F8">
      <w:pPr>
        <w:pStyle w:val="Heading-Number-ContractCzechRadio"/>
      </w:pPr>
      <w:r>
        <w:t>Mlčenlivost</w:t>
      </w:r>
    </w:p>
    <w:p w14:paraId="3018C44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412FACB8" w14:textId="77777777" w:rsidR="007910F8" w:rsidRDefault="007910F8" w:rsidP="007910F8">
      <w:pPr>
        <w:pStyle w:val="ListNumber-ContractCzechRadio"/>
        <w:jc w:val="both"/>
      </w:pPr>
      <w:r>
        <w:t>Povinnost mlčenlivosti se nevztahuje na informace a skutečnosti, které:</w:t>
      </w:r>
    </w:p>
    <w:p w14:paraId="5D01D427"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2A34B6AF"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43511B3C"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98EA776" w14:textId="77777777" w:rsidR="007910F8" w:rsidRDefault="007910F8" w:rsidP="007910F8">
      <w:pPr>
        <w:pStyle w:val="ListLetter-ContractCzechRadio"/>
      </w:pPr>
      <w:r>
        <w:t>podléhají uveřejnění na základě zákonné povinnosti či povinnosti uložené smluvní straně orgánem veřejné moci.</w:t>
      </w:r>
    </w:p>
    <w:p w14:paraId="10BB2B78" w14:textId="7EA17FB8" w:rsidR="007910F8" w:rsidRDefault="007910F8" w:rsidP="007910F8">
      <w:pPr>
        <w:pStyle w:val="ListNumber-ContractCzechRadio"/>
        <w:jc w:val="both"/>
      </w:pPr>
      <w:r>
        <w:t>Za porušení povinností týkajících se mlčenlivosti dle odstavce 1 tohoto článku smlouvy má dotčená smluvní strana právo uplatnit</w:t>
      </w:r>
      <w:r w:rsidR="003F1CD4">
        <w:t xml:space="preserve"> </w:t>
      </w:r>
      <w:r w:rsidRPr="00D73D0B">
        <w:t>u druhé smluvní strany nárok na zaplacení smluvní pokuty; výše smluvní pokuty je stanovena</w:t>
      </w:r>
      <w:r w:rsidR="003F1CD4">
        <w:t xml:space="preserve"> </w:t>
      </w:r>
      <w:r w:rsidRPr="00D73D0B">
        <w:t xml:space="preserve">na </w:t>
      </w:r>
      <w:r w:rsidR="00D022EC" w:rsidRPr="00D73D0B">
        <w:rPr>
          <w:bCs/>
        </w:rPr>
        <w:t>4</w:t>
      </w:r>
      <w:r w:rsidRPr="00D73D0B">
        <w:rPr>
          <w:bCs/>
        </w:rPr>
        <w:t>0.000,- Kč</w:t>
      </w:r>
      <w:r w:rsidRPr="00D73D0B">
        <w:t xml:space="preserve"> za každý</w:t>
      </w:r>
      <w:r>
        <w:t xml:space="preserve"> jednotlivý případ této porušení povinností.</w:t>
      </w:r>
    </w:p>
    <w:p w14:paraId="777F46A6" w14:textId="77777777" w:rsidR="00D022EC" w:rsidRPr="00D47655" w:rsidRDefault="00D022EC" w:rsidP="007910F8">
      <w:pPr>
        <w:pStyle w:val="Heading-Number-ContractCzechRadio"/>
      </w:pPr>
      <w:r w:rsidRPr="00D47655">
        <w:t>Ochrana osobních údajů</w:t>
      </w:r>
    </w:p>
    <w:p w14:paraId="024F42CA" w14:textId="0FCD3439" w:rsidR="00B7467D" w:rsidRDefault="00345139" w:rsidP="00E2604A">
      <w:pPr>
        <w:pStyle w:val="ListNumber-ContractCzechRadio"/>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smlouvy </w:t>
      </w:r>
      <w:r w:rsidRPr="006C40DB">
        <w:t>je</w:t>
      </w:r>
      <w:r w:rsidRPr="009A2D55">
        <w:t xml:space="preserve"> nezbytné, aby </w:t>
      </w:r>
      <w:r>
        <w:t>zhotovitel zpracovával</w:t>
      </w:r>
      <w:r w:rsidRPr="009A2D55">
        <w:t xml:space="preserve"> osobní údaje ve </w:t>
      </w:r>
      <w:r w:rsidRPr="00E2604A">
        <w:t>smyslu zákona č. 101/2000 Sb., o ochraně osobních údajů</w:t>
      </w:r>
      <w:r w:rsidR="00E2604A" w:rsidRPr="00E2604A">
        <w:t xml:space="preserve">, ve znění pozdějších předpisů </w:t>
      </w:r>
      <w:r w:rsidR="00E2604A">
        <w:t xml:space="preserve">a </w:t>
      </w:r>
      <w:r w:rsidR="00B7467D">
        <w:t>nařízením Evropského parlamentu a Rady EU 2016/679 ze dne 27. 4. 2016 o ochraně fyzických osob v souvislosti se zpracováním osobních údajů a o volném pohybu těchto údajů a o zrušení směrnice 95/46/ES (zákon o ochraně osobních údajů</w:t>
      </w:r>
      <w:r w:rsidR="005E29FE">
        <w:t xml:space="preserve"> a</w:t>
      </w:r>
      <w:r w:rsidR="00B7467D">
        <w:t xml:space="preserve"> nařízení dále společně také jen jako „právní předpisy o ochraně osobních údajů“ nebo každý jednotlivě jako „právní předpis o ochraně osobn</w:t>
      </w:r>
      <w:r w:rsidR="00E2604A">
        <w:t>ích údajů“),</w:t>
      </w:r>
      <w:r w:rsidR="00E2604A" w:rsidRPr="00E2604A">
        <w:t xml:space="preserve"> </w:t>
      </w:r>
      <w:r w:rsidR="00E2604A" w:rsidRPr="009A2D55">
        <w:t>a to v rozsahu a způsobem vymezeným v tomto článku smlouvy.</w:t>
      </w:r>
    </w:p>
    <w:p w14:paraId="3C3D37AC" w14:textId="5A032303" w:rsidR="00B7467D" w:rsidRPr="00334571" w:rsidRDefault="00B7467D" w:rsidP="00B7467D">
      <w:pPr>
        <w:pStyle w:val="ListNumber-ContractCzechRadio"/>
        <w:jc w:val="both"/>
      </w:pPr>
      <w:r w:rsidRPr="00334571">
        <w:t xml:space="preserve">Tato smlouva je zároveň smlouvou o zpracování osobních údajů podle nařízení, kdy objednatel vystupuje jako správce a </w:t>
      </w:r>
      <w:r w:rsidR="00E2604A" w:rsidRPr="00334571">
        <w:t>zhotovitel</w:t>
      </w:r>
      <w:r w:rsidRPr="00334571">
        <w:t xml:space="preserve"> jako zpracovatel osobních údajů, neboť v rámci </w:t>
      </w:r>
      <w:r w:rsidR="00E2604A" w:rsidRPr="00334571">
        <w:t>provádění díla</w:t>
      </w:r>
      <w:r w:rsidRPr="00334571">
        <w:t xml:space="preserve"> s ohledem na </w:t>
      </w:r>
      <w:r w:rsidR="00E2604A" w:rsidRPr="00334571">
        <w:t xml:space="preserve">jeho předpokládanou </w:t>
      </w:r>
      <w:r w:rsidRPr="00334571">
        <w:t>povahu a</w:t>
      </w:r>
      <w:r w:rsidR="00E2604A" w:rsidRPr="00334571">
        <w:t xml:space="preserve"> stanovený</w:t>
      </w:r>
      <w:r w:rsidRPr="00334571">
        <w:t xml:space="preserve"> účel bud</w:t>
      </w:r>
      <w:r w:rsidR="00E2604A" w:rsidRPr="00334571">
        <w:t>e nezbytné, aby objednatel poskytl zhotoviteli příslušná data</w:t>
      </w:r>
      <w:r w:rsidRPr="00334571">
        <w:t xml:space="preserve">, </w:t>
      </w:r>
      <w:r w:rsidR="00E2604A" w:rsidRPr="00334571">
        <w:t>včetně některých osobních údajů</w:t>
      </w:r>
      <w:r w:rsidR="00334571" w:rsidRPr="00334571">
        <w:t>, díky čemuž bude</w:t>
      </w:r>
      <w:r w:rsidR="00E2604A" w:rsidRPr="00334571">
        <w:t xml:space="preserve"> zhotovitel</w:t>
      </w:r>
      <w:r w:rsidRPr="00334571">
        <w:t xml:space="preserve"> </w:t>
      </w:r>
      <w:r w:rsidR="00334571" w:rsidRPr="00334571">
        <w:t>schopen vyvinout systém dle požadavků objednatele</w:t>
      </w:r>
      <w:r w:rsidR="00334571">
        <w:t>, tak jak je popsán v</w:t>
      </w:r>
      <w:r w:rsidRPr="00334571">
        <w:t xml:space="preserve"> čl. I. této smlouvy</w:t>
      </w:r>
      <w:r w:rsidR="00334571">
        <w:t xml:space="preserve"> a jejích přílohách.</w:t>
      </w:r>
    </w:p>
    <w:p w14:paraId="43AC0196" w14:textId="0D06D7AB" w:rsidR="00FD43BF" w:rsidRDefault="00FD43BF" w:rsidP="00345139">
      <w:pPr>
        <w:pStyle w:val="ListNumber-ContractCzechRadio"/>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w:t>
      </w:r>
      <w:r>
        <w:lastRenderedPageBreak/>
        <w:t xml:space="preserve">popisu jejich obsahu ve strojově čitelné podobě s </w:t>
      </w:r>
      <w:r>
        <w:rPr>
          <w:rFonts w:cs="Arial"/>
          <w:color w:val="333333"/>
          <w:szCs w:val="20"/>
          <w:shd w:val="clear" w:color="auto" w:fill="FFFFFF"/>
        </w:rPr>
        <w:t>využitím automatizovaných prostředků v rozsahu nezbytném pro zajištění řádného provádění díla a naplnění účelu dle této smlouvy</w:t>
      </w:r>
      <w:r>
        <w:t xml:space="preserve">. </w:t>
      </w:r>
    </w:p>
    <w:p w14:paraId="3D47CFFB" w14:textId="0F0EBE6C" w:rsidR="00345139" w:rsidRPr="009A2D55" w:rsidRDefault="00345139" w:rsidP="00345139">
      <w:pPr>
        <w:pStyle w:val="ListNumber-ContractCzechRadio"/>
        <w:jc w:val="both"/>
      </w:pPr>
      <w:r w:rsidRPr="009A2D55">
        <w:t>Ke zpracování osobních údajů v rozsahu a způsobem dle tohoto článku smlouvy j</w:t>
      </w:r>
      <w:r w:rsidR="007A09F7">
        <w:t>e oprávněn</w:t>
      </w:r>
      <w:r w:rsidRPr="009A2D55">
        <w:t xml:space="preserve"> pouze </w:t>
      </w:r>
      <w:r w:rsidR="007A09F7">
        <w:t>zhotovitel</w:t>
      </w:r>
      <w:r w:rsidRPr="009A2D55">
        <w:t xml:space="preserve">. Osobní údaje dle tohoto článku smlouvy mohou být zpracovány třetí osobou coby dalším zpracovatelem pouze po písemném souhlasu </w:t>
      </w:r>
      <w:r w:rsidR="007A09F7">
        <w:t>správce</w:t>
      </w:r>
      <w:r w:rsidRPr="009A2D55">
        <w:t xml:space="preserve"> osobních údajů.</w:t>
      </w:r>
    </w:p>
    <w:p w14:paraId="397DBE08" w14:textId="77777777" w:rsidR="00B31DFC" w:rsidRPr="00FD43BF" w:rsidRDefault="00B31DFC" w:rsidP="00B31DFC">
      <w:pPr>
        <w:pStyle w:val="ListNumber-ContractCzechRadio"/>
        <w:jc w:val="both"/>
      </w:pPr>
      <w:r w:rsidRPr="00FD43BF">
        <w:t>Osobní údaje, které jsou předmětem zpracování dle tohoto článku smlouvy, budou objednatelem poskytnuty zhotoviteli v elektronické podobě na vhodném nosiči dat, na který budou osobní údaje nahrány objednatelem a osobně předány zhotoviteli.</w:t>
      </w:r>
    </w:p>
    <w:p w14:paraId="2DD58D6F" w14:textId="068F73A5" w:rsidR="00345139" w:rsidRPr="00FD43BF" w:rsidRDefault="00345139" w:rsidP="00345139">
      <w:pPr>
        <w:pStyle w:val="ListNumber-ContractCzechRadio"/>
        <w:jc w:val="both"/>
      </w:pPr>
      <w:r w:rsidRPr="00FD43BF">
        <w:t>Zpracování osobních údajů bude probíhat v</w:t>
      </w:r>
      <w:r w:rsidR="007A09F7" w:rsidRPr="00FD43BF">
        <w:t> provozovně zhotovitele</w:t>
      </w:r>
      <w:r w:rsidRPr="00FD43BF">
        <w:t xml:space="preserve">, na zařízeních výpočetní techniky, </w:t>
      </w:r>
      <w:r w:rsidR="00FD43BF">
        <w:t xml:space="preserve">v příslušných </w:t>
      </w:r>
      <w:r w:rsidRPr="00FD43BF">
        <w:t xml:space="preserve">software/aplikacích </w:t>
      </w:r>
      <w:r w:rsidR="007A09F7" w:rsidRPr="00FD43BF">
        <w:t>zhotovitele</w:t>
      </w:r>
      <w:r w:rsidRPr="00FD43BF">
        <w:t xml:space="preserve">, v jejichž prostředí budou mít pracovníci zhotovitele k těmto osobním údajům přístup, a to </w:t>
      </w:r>
      <w:r w:rsidR="007A09F7" w:rsidRPr="00FD43BF">
        <w:t>n</w:t>
      </w:r>
      <w:r w:rsidRPr="00FD43BF">
        <w:t xml:space="preserve">a základě </w:t>
      </w:r>
      <w:r w:rsidR="007A09F7" w:rsidRPr="00FD43BF">
        <w:t>svých</w:t>
      </w:r>
      <w:r w:rsidRPr="00FD43BF">
        <w:t xml:space="preserve"> </w:t>
      </w:r>
      <w:r w:rsidR="007A09F7" w:rsidRPr="00FD43BF">
        <w:t>originálních</w:t>
      </w:r>
      <w:r w:rsidRPr="00FD43BF">
        <w:t xml:space="preserve"> přístupových údajů </w:t>
      </w:r>
      <w:r w:rsidR="00FD43BF">
        <w:t xml:space="preserve">k těmto zařízením </w:t>
      </w:r>
      <w:r w:rsidRPr="00FD43BF">
        <w:t xml:space="preserve">svěřených každému z pracovníků zhotovitele. </w:t>
      </w:r>
      <w:r w:rsidR="007A09F7" w:rsidRPr="00FD43BF">
        <w:t>Zhotovitel</w:t>
      </w:r>
      <w:r w:rsidRPr="00FD43BF">
        <w:t xml:space="preserve"> přijme opatření znemožňující vynesení osobních údajů dle tohoto odstavce smlouvy mimo </w:t>
      </w:r>
      <w:r w:rsidR="007A09F7" w:rsidRPr="00FD43BF">
        <w:t>jeho provozovnu</w:t>
      </w:r>
      <w:r w:rsidRPr="00FD43BF">
        <w:t xml:space="preserve"> a mimo zařízení, softwary/aplikaci, v jejichž prostředí bude zpracování prováděno. </w:t>
      </w:r>
    </w:p>
    <w:p w14:paraId="30B66B1A" w14:textId="0D14E63B" w:rsidR="00345139" w:rsidRPr="009A2D55" w:rsidRDefault="007A09F7" w:rsidP="00345139">
      <w:pPr>
        <w:pStyle w:val="ListNumber-ContractCzechRadio"/>
        <w:jc w:val="both"/>
      </w:pPr>
      <w:r>
        <w:t xml:space="preserve">Zhotovitel coby zpracovatel, je </w:t>
      </w:r>
      <w:r w:rsidR="00FC3117">
        <w:t>povinen</w:t>
      </w:r>
      <w:r w:rsidR="00345139" w:rsidRPr="009A2D55">
        <w:t>:</w:t>
      </w:r>
    </w:p>
    <w:p w14:paraId="613798AA" w14:textId="77777777" w:rsidR="00345139" w:rsidRPr="009A2D55" w:rsidRDefault="00345139" w:rsidP="00345139">
      <w:pPr>
        <w:pStyle w:val="ListLetter-ContractCzechRadio"/>
        <w:jc w:val="both"/>
      </w:pPr>
      <w:r w:rsidRPr="009A2D55">
        <w:t>zpracovávat osobní údaje pouze na základě doložitelných pokynů správce těchto osobních údajů;</w:t>
      </w:r>
    </w:p>
    <w:p w14:paraId="2CE891E4" w14:textId="77777777" w:rsidR="00345139" w:rsidRPr="00171F72" w:rsidRDefault="00345139" w:rsidP="00345139">
      <w:pPr>
        <w:pStyle w:val="ListLetter-ContractCzechRadio"/>
        <w:jc w:val="both"/>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7131B363" w14:textId="77777777" w:rsidR="00345139" w:rsidRPr="009A2D55" w:rsidRDefault="00345139" w:rsidP="00345139">
      <w:pPr>
        <w:pStyle w:val="ListLetter-ContractCzechRadio"/>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ABBDBD2" w14:textId="77777777" w:rsidR="00345139" w:rsidRPr="009A2D55" w:rsidRDefault="00345139" w:rsidP="00345139">
      <w:pPr>
        <w:pStyle w:val="ListLetter-ContractCzechRadio"/>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33ECCEB2" w14:textId="77777777" w:rsidR="00345139" w:rsidRDefault="00345139" w:rsidP="00345139">
      <w:pPr>
        <w:pStyle w:val="ListLetter-ContractCzechRadio"/>
        <w:numPr>
          <w:ilvl w:val="0"/>
          <w:numId w:val="27"/>
        </w:numPr>
        <w:jc w:val="both"/>
      </w:pPr>
      <w:r w:rsidRPr="009A2D55">
        <w:t>zabezpečení osobních</w:t>
      </w:r>
      <w:r>
        <w:t xml:space="preserve"> údajů a porušení tohoto zabezpečení;</w:t>
      </w:r>
    </w:p>
    <w:p w14:paraId="1EC2607A" w14:textId="77777777" w:rsidR="00345139" w:rsidRDefault="00345139" w:rsidP="00345139">
      <w:pPr>
        <w:pStyle w:val="ListLetter-ContractCzechRadio"/>
        <w:numPr>
          <w:ilvl w:val="0"/>
          <w:numId w:val="27"/>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21FBEBAF" w14:textId="77777777" w:rsidR="00345139" w:rsidRDefault="00345139" w:rsidP="00345139">
      <w:pPr>
        <w:pStyle w:val="ListLetter-ContractCzechRadio"/>
        <w:numPr>
          <w:ilvl w:val="0"/>
          <w:numId w:val="27"/>
        </w:numPr>
        <w:tabs>
          <w:tab w:val="clear" w:pos="1247"/>
          <w:tab w:val="left" w:pos="1276"/>
        </w:tabs>
        <w:jc w:val="both"/>
      </w:pPr>
      <w:r>
        <w:t>informační povinnosti správce vůči dozorovému úřadu.</w:t>
      </w:r>
    </w:p>
    <w:p w14:paraId="588D575D" w14:textId="77777777" w:rsidR="00345139" w:rsidRDefault="00345139" w:rsidP="00345139">
      <w:pPr>
        <w:pStyle w:val="ListLetter-ContractCzechRadio"/>
        <w:tabs>
          <w:tab w:val="clear" w:pos="1247"/>
          <w:tab w:val="left" w:pos="1276"/>
        </w:tabs>
        <w:jc w:val="both"/>
      </w:pPr>
      <w:r>
        <w:t>na základě rozhodnutí správce po ukončení této smlouvy jí zpracovávané osobní údaje buď vymaže, nebo vrátí správci a vymaže existující kopie;</w:t>
      </w:r>
    </w:p>
    <w:p w14:paraId="68C64703" w14:textId="27A985F7" w:rsidR="00D022EC" w:rsidRPr="00D022EC" w:rsidRDefault="00345139" w:rsidP="00345139">
      <w:pPr>
        <w:pStyle w:val="ListLetter-ContractCzechRadio"/>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199F2FE9" w14:textId="77777777" w:rsidR="007910F8" w:rsidRDefault="007910F8" w:rsidP="007910F8">
      <w:pPr>
        <w:pStyle w:val="Heading-Number-ContractCzechRadio"/>
      </w:pPr>
      <w:r>
        <w:t>Změny smlouvy a komunikace smluvních stran</w:t>
      </w:r>
    </w:p>
    <w:p w14:paraId="0AFDADC1"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40FF69C1"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D9F6F61" wp14:editId="4880BFB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45A1BA6" w14:textId="77777777" w:rsidR="00091FED" w:rsidRDefault="00091FED"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545A1BA6" w14:textId="77777777" w:rsidR="00091FED" w:rsidRDefault="00091FED" w:rsidP="007910F8">
                      <w:pPr>
                        <w:pStyle w:val="ListNumber-ContractCzechRadio"/>
                        <w:numPr>
                          <w:ilvl w:val="0"/>
                          <w:numId w:val="0"/>
                        </w:numPr>
                      </w:pPr>
                    </w:p>
                  </w:txbxContent>
                </v:textbox>
              </v:shape>
            </w:pict>
          </mc:Fallback>
        </mc:AlternateContent>
      </w:r>
      <w:r>
        <w:t xml:space="preserve"> </w:t>
      </w:r>
    </w:p>
    <w:p w14:paraId="2188E423" w14:textId="7662B6E8"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1" w:name="_Toc381602138"/>
    </w:p>
    <w:p w14:paraId="1BA4D015" w14:textId="77777777" w:rsidR="00A11BC0"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w:t>
      </w:r>
      <w:r w:rsidR="00132A76">
        <w:rPr>
          <w:rFonts w:cs="Arial"/>
          <w:szCs w:val="20"/>
        </w:rPr>
        <w:t>smlouv</w:t>
      </w:r>
      <w:r w:rsidRPr="007910F8">
        <w:rPr>
          <w:rFonts w:cs="Arial"/>
          <w:szCs w:val="20"/>
        </w:rPr>
        <w:t>ě</w:t>
      </w:r>
      <w:r>
        <w:t>.</w:t>
      </w:r>
      <w:bookmarkEnd w:id="1"/>
      <w:r>
        <w:t xml:space="preserve"> </w:t>
      </w:r>
    </w:p>
    <w:p w14:paraId="1CCF8667" w14:textId="77777777" w:rsidR="008102AD" w:rsidRDefault="008102AD" w:rsidP="007910F8">
      <w:pPr>
        <w:pStyle w:val="Heading-Number-ContractCzechRadio"/>
      </w:pPr>
      <w:r>
        <w:t>Vyhrazená změna závazků</w:t>
      </w:r>
    </w:p>
    <w:p w14:paraId="6063EFEA" w14:textId="77777777" w:rsidR="008102AD" w:rsidRDefault="008102AD" w:rsidP="008102AD">
      <w:pPr>
        <w:pStyle w:val="ListNumber-ContractCzechRadio"/>
        <w:jc w:val="both"/>
      </w:pPr>
      <w:r>
        <w:t xml:space="preserve">Objednatel (jako zadavatel) si v souladu s ustanovením § 100 odst. </w:t>
      </w:r>
      <w:r w:rsidR="0010515C">
        <w:t>3</w:t>
      </w:r>
      <w:r>
        <w:t xml:space="preserve"> ZZVZ vyhrazuje právo na změnu závazku ve výši maximálně 30 % </w:t>
      </w:r>
      <w:r w:rsidRPr="00F64025">
        <w:t xml:space="preserve">cenového rámce této </w:t>
      </w:r>
      <w:r w:rsidR="00F64025" w:rsidRPr="00F64025">
        <w:t>veřejné</w:t>
      </w:r>
      <w:r w:rsidR="00F64025">
        <w:t xml:space="preserve"> zakázky</w:t>
      </w:r>
      <w:r w:rsidR="0010515C">
        <w:t>.</w:t>
      </w:r>
    </w:p>
    <w:p w14:paraId="74F7BD52" w14:textId="77777777" w:rsidR="008102AD" w:rsidRPr="00F64025" w:rsidRDefault="00BE6543" w:rsidP="008102AD">
      <w:pPr>
        <w:pStyle w:val="ListNumber-ContractCzechRadio"/>
        <w:jc w:val="both"/>
      </w:pPr>
      <w:r>
        <w:t xml:space="preserve">Objednatel je oprávněn svého práva na změnu závazků využít za předpokladu, že dílo dle této smlouvy bude objednateli řádně a včas předáno do termínu dle č. II., odst. 4 písm. d) této smlouvy a že na straně objednatele tedy vyvstane potřeba pro získání servisní podpory pro řádné fungování </w:t>
      </w:r>
      <w:r w:rsidR="0010515C">
        <w:t>systému</w:t>
      </w:r>
      <w:r>
        <w:t xml:space="preserve">. </w:t>
      </w:r>
      <w:r w:rsidR="008102AD" w:rsidRPr="00F64025">
        <w:t xml:space="preserve">Předmětem plnění veřejné zakázky zadané na základě využití takového práva bude </w:t>
      </w:r>
      <w:r>
        <w:t xml:space="preserve">tedy </w:t>
      </w:r>
      <w:r w:rsidR="008102AD" w:rsidRPr="00F64025">
        <w:t xml:space="preserve">poskytování </w:t>
      </w:r>
      <w:r w:rsidR="00F64025" w:rsidRPr="00F64025">
        <w:t>servisní</w:t>
      </w:r>
      <w:r w:rsidR="008102AD" w:rsidRPr="00F64025">
        <w:t xml:space="preserve"> podpory systému zhotoveného zhotovitelem na základě této smlouvy. </w:t>
      </w:r>
    </w:p>
    <w:p w14:paraId="5F26E068" w14:textId="268D31F2" w:rsidR="008102AD" w:rsidRDefault="008102AD" w:rsidP="008102AD">
      <w:pPr>
        <w:pStyle w:val="ListNumber-ContractCzechRadio"/>
        <w:jc w:val="both"/>
      </w:pPr>
      <w:r>
        <w:t xml:space="preserve">Předpokládaná hodnota veřejné zakázky bez využití práva na změnu závazku činí </w:t>
      </w:r>
      <w:r w:rsidR="003F1CD4">
        <w:rPr>
          <w:rFonts w:cs="Arial"/>
          <w:szCs w:val="20"/>
        </w:rPr>
        <w:t>9</w:t>
      </w:r>
      <w:r w:rsidRPr="008102AD">
        <w:rPr>
          <w:rFonts w:cs="Arial"/>
          <w:szCs w:val="20"/>
        </w:rPr>
        <w:t>.</w:t>
      </w:r>
      <w:r w:rsidR="003F1CD4">
        <w:rPr>
          <w:rFonts w:cs="Arial"/>
          <w:szCs w:val="20"/>
        </w:rPr>
        <w:t>0</w:t>
      </w:r>
      <w:r w:rsidR="003F1CD4" w:rsidRPr="008102AD">
        <w:rPr>
          <w:rFonts w:cs="Arial"/>
          <w:szCs w:val="20"/>
        </w:rPr>
        <w:t>00</w:t>
      </w:r>
      <w:r w:rsidRPr="008102AD">
        <w:rPr>
          <w:rFonts w:cs="Arial"/>
          <w:szCs w:val="20"/>
        </w:rPr>
        <w:t>.000</w:t>
      </w:r>
      <w:r>
        <w:t xml:space="preserve">,- Kč bez DPH. Předpokládaná hodnota změn pořízených na základě využití práva na změnu závazku činí </w:t>
      </w:r>
      <w:r w:rsidR="00CE570A">
        <w:rPr>
          <w:rFonts w:cs="Arial"/>
          <w:szCs w:val="20"/>
        </w:rPr>
        <w:t>2.700.000</w:t>
      </w:r>
      <w:r>
        <w:t xml:space="preserve">,- Kč bez DPH. Předpokládaná hodnota veřejné zakázky se změnami pořízenými na základě využití práva na pořízení změn činí </w:t>
      </w:r>
      <w:r w:rsidR="005C2F01">
        <w:rPr>
          <w:rFonts w:cs="Arial"/>
          <w:szCs w:val="20"/>
        </w:rPr>
        <w:t>11</w:t>
      </w:r>
      <w:r>
        <w:rPr>
          <w:rFonts w:cs="Arial"/>
          <w:szCs w:val="20"/>
        </w:rPr>
        <w:t>.</w:t>
      </w:r>
      <w:r w:rsidR="005C2F01">
        <w:rPr>
          <w:rFonts w:cs="Arial"/>
          <w:szCs w:val="20"/>
        </w:rPr>
        <w:t>70</w:t>
      </w:r>
      <w:r w:rsidR="005C2F01" w:rsidRPr="008102AD">
        <w:rPr>
          <w:rFonts w:cs="Arial"/>
          <w:szCs w:val="20"/>
        </w:rPr>
        <w:t>0</w:t>
      </w:r>
      <w:r w:rsidRPr="008102AD">
        <w:rPr>
          <w:rFonts w:cs="Arial"/>
          <w:szCs w:val="20"/>
        </w:rPr>
        <w:t>.000</w:t>
      </w:r>
      <w:r>
        <w:t xml:space="preserve">,- Kč bez DPH. </w:t>
      </w:r>
    </w:p>
    <w:p w14:paraId="717BEC17" w14:textId="11C1D5B4" w:rsidR="008102AD" w:rsidRPr="008102AD" w:rsidRDefault="008102AD" w:rsidP="008102AD">
      <w:pPr>
        <w:pStyle w:val="ListNumber-ContractCzechRadio"/>
        <w:jc w:val="both"/>
      </w:pPr>
      <w:r>
        <w:t xml:space="preserve">Doba využití práva na změnu závazku dle tohoto </w:t>
      </w:r>
      <w:r w:rsidR="005C2F01">
        <w:t>článk</w:t>
      </w:r>
      <w:r w:rsidR="004527DB">
        <w:t>u</w:t>
      </w:r>
      <w:r w:rsidR="005C2F01">
        <w:t xml:space="preserve"> </w:t>
      </w:r>
      <w:r>
        <w:t>smlouvy je stanovena na 48 měsíců ode dne účinnosti této smlouvy.</w:t>
      </w:r>
    </w:p>
    <w:p w14:paraId="3A1D274A" w14:textId="77777777" w:rsidR="00C042F9" w:rsidRDefault="00BE6543" w:rsidP="0010515C">
      <w:pPr>
        <w:pStyle w:val="ListNumber-ContractCzechRadio"/>
        <w:jc w:val="both"/>
      </w:pPr>
      <w:r>
        <w:t>Budou-li splněny podmínky pro uplatnění práva na změnu závazků, zavazuje se objednatel uzavřít se z</w:t>
      </w:r>
      <w:r w:rsidR="00F64025">
        <w:t>hotovitel</w:t>
      </w:r>
      <w:r>
        <w:t>em smlouvu o poskytování servisní podpory k</w:t>
      </w:r>
      <w:r w:rsidR="0010515C">
        <w:t> </w:t>
      </w:r>
      <w:r>
        <w:t>systému</w:t>
      </w:r>
      <w:r w:rsidR="0010515C">
        <w:t>.</w:t>
      </w:r>
    </w:p>
    <w:p w14:paraId="0B792252" w14:textId="77777777" w:rsidR="00483F77" w:rsidRDefault="007910F8" w:rsidP="007910F8">
      <w:pPr>
        <w:pStyle w:val="Heading-Number-ContractCzechRadio"/>
      </w:pPr>
      <w:r>
        <w:t>Sankce</w:t>
      </w:r>
    </w:p>
    <w:p w14:paraId="41264E80" w14:textId="09DBAC0F" w:rsidR="00483F77" w:rsidRPr="00BE0575" w:rsidRDefault="00483F77" w:rsidP="00483F77">
      <w:pPr>
        <w:pStyle w:val="ListNumber-ContractCzechRadio"/>
        <w:jc w:val="both"/>
        <w:rPr>
          <w:b/>
          <w:szCs w:val="24"/>
        </w:rPr>
      </w:pPr>
      <w:r w:rsidRPr="00565B8F">
        <w:t xml:space="preserve">Bude-li </w:t>
      </w:r>
      <w:r>
        <w:t>zhotovitel</w:t>
      </w:r>
      <w:r w:rsidRPr="00565B8F">
        <w:t xml:space="preserve"> v prodlení s</w:t>
      </w:r>
      <w:r w:rsidR="000B633A">
        <w:t> </w:t>
      </w:r>
      <w:r w:rsidR="00142E68">
        <w:t>dokončením</w:t>
      </w:r>
      <w:r w:rsidR="000B633A">
        <w:t xml:space="preserve"> </w:t>
      </w:r>
      <w:r w:rsidR="00142E68">
        <w:t>etapy</w:t>
      </w:r>
      <w:r>
        <w:t xml:space="preserve"> díla</w:t>
      </w:r>
      <w:r w:rsidR="000B633A">
        <w:t xml:space="preserve"> dle čl. II., odst. 4 písm. a)</w:t>
      </w:r>
      <w:r w:rsidR="00D022EC">
        <w:t>, b) nebo c</w:t>
      </w:r>
      <w:r w:rsidR="000B633A">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E41C99">
        <w:t>5</w:t>
      </w:r>
      <w:r w:rsidR="000B633A">
        <w:t>00,- Kč</w:t>
      </w:r>
      <w:r w:rsidRPr="00BF05E5">
        <w:t xml:space="preserve"> </w:t>
      </w:r>
      <w:r w:rsidRPr="00CF2EDD">
        <w:t xml:space="preserve">za každý </w:t>
      </w:r>
      <w:r w:rsidR="000B633A">
        <w:t xml:space="preserve">započatý </w:t>
      </w:r>
      <w:r w:rsidRPr="00CF2EDD">
        <w:t>den prodlení</w:t>
      </w:r>
      <w:r w:rsidR="00D022EC">
        <w:t xml:space="preserve"> v případě každého z uvedených milníků</w:t>
      </w:r>
      <w:r w:rsidR="00E41C99">
        <w:t>, nejvýše však 50% celkové ceny díla dle čl. III., odst. 1 této smlouvy</w:t>
      </w:r>
      <w:r w:rsidRPr="00CF2EDD">
        <w:t xml:space="preserve">. </w:t>
      </w:r>
    </w:p>
    <w:p w14:paraId="759E4C81" w14:textId="4A29FB68" w:rsidR="000B633A" w:rsidRPr="00C80E66" w:rsidRDefault="000B633A" w:rsidP="000B633A">
      <w:pPr>
        <w:pStyle w:val="ListNumber-ContractCzechRadio"/>
        <w:jc w:val="both"/>
        <w:rPr>
          <w:b/>
          <w:szCs w:val="24"/>
        </w:rPr>
      </w:pPr>
      <w:r w:rsidRPr="00565B8F">
        <w:t xml:space="preserve">Bude-li </w:t>
      </w:r>
      <w:r>
        <w:t>zhotovitel</w:t>
      </w:r>
      <w:r w:rsidRPr="00565B8F">
        <w:t xml:space="preserve"> v prodlení s</w:t>
      </w:r>
      <w:r>
        <w:t> dokončením díla oproti termínu dle čl. II., odst. 4, písm. d)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E41C99">
        <w:t>2</w:t>
      </w:r>
      <w:r>
        <w:t>.000,-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54E9E00E" w14:textId="41E2F14B" w:rsidR="00C80E66" w:rsidRPr="00C80E66" w:rsidRDefault="00C80E66" w:rsidP="00C80E66">
      <w:pPr>
        <w:pStyle w:val="ListNumber-ContractCzechRadio"/>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E41C99">
        <w:t>, nejvýše však 50% celkové ceny díla dle čl. III., odst. 1 této smlouvy</w:t>
      </w:r>
      <w:r w:rsidRPr="00CF2EDD">
        <w:t xml:space="preserve">. </w:t>
      </w:r>
    </w:p>
    <w:p w14:paraId="2B456835" w14:textId="0F09803E" w:rsidR="000236C3" w:rsidRDefault="00A52608" w:rsidP="000236C3">
      <w:pPr>
        <w:pStyle w:val="ListNumber-ContractCzechRadio"/>
        <w:jc w:val="both"/>
        <w:rPr>
          <w:szCs w:val="24"/>
        </w:rPr>
      </w:pPr>
      <w:r>
        <w:rPr>
          <w:szCs w:val="24"/>
        </w:rPr>
        <w:t xml:space="preserve">Poruší-li zhotovitel kterýkoli ze zákazů uvedených v </w:t>
      </w:r>
      <w:r w:rsidR="000236C3">
        <w:rPr>
          <w:szCs w:val="24"/>
        </w:rPr>
        <w:t xml:space="preserve"> čl. V., odst. </w:t>
      </w:r>
      <w:r w:rsidR="00387EDE">
        <w:rPr>
          <w:szCs w:val="24"/>
        </w:rPr>
        <w:t>4</w:t>
      </w:r>
      <w:r w:rsidR="000236C3">
        <w:rPr>
          <w:szCs w:val="24"/>
        </w:rPr>
        <w:t xml:space="preserve">, </w:t>
      </w:r>
      <w:r w:rsidR="00387EDE">
        <w:rPr>
          <w:szCs w:val="24"/>
        </w:rPr>
        <w:t>5</w:t>
      </w:r>
      <w:r w:rsidR="000236C3">
        <w:rPr>
          <w:szCs w:val="24"/>
        </w:rPr>
        <w:t xml:space="preserve">, a/nebo </w:t>
      </w:r>
      <w:r w:rsidR="00387EDE">
        <w:rPr>
          <w:szCs w:val="24"/>
        </w:rPr>
        <w:t>6</w:t>
      </w:r>
      <w:r w:rsidR="000236C3">
        <w:rPr>
          <w:szCs w:val="24"/>
        </w:rPr>
        <w:t xml:space="preserve"> této smlouvy, zavazuje se objednateli zaplatit smluvní pokutu 100.000,- Kč za každý jednotlivý případ každého </w:t>
      </w:r>
      <w:r>
        <w:rPr>
          <w:szCs w:val="24"/>
        </w:rPr>
        <w:t>porušení kteréhokoli z uvedených zákazů</w:t>
      </w:r>
      <w:r w:rsidR="000236C3">
        <w:rPr>
          <w:szCs w:val="24"/>
        </w:rPr>
        <w:t>.</w:t>
      </w:r>
    </w:p>
    <w:p w14:paraId="20BB7B0B" w14:textId="77777777" w:rsidR="00AD0FCA" w:rsidRPr="00B7467D" w:rsidRDefault="00D022EC" w:rsidP="00B50C10">
      <w:pPr>
        <w:pStyle w:val="ListNumber-ContractCzechRadio"/>
        <w:jc w:val="both"/>
        <w:rPr>
          <w:szCs w:val="24"/>
        </w:rPr>
      </w:pPr>
      <w:r>
        <w:rPr>
          <w:szCs w:val="24"/>
        </w:rPr>
        <w:t>Ukáží-li se pr</w:t>
      </w:r>
      <w:r w:rsidR="00B0687C">
        <w:rPr>
          <w:szCs w:val="24"/>
        </w:rPr>
        <w:t>ohlášení zhotovitele dle čl. VI</w:t>
      </w:r>
      <w:r>
        <w:rPr>
          <w:szCs w:val="24"/>
        </w:rPr>
        <w:t xml:space="preserve">., odst. 2 a/nebo 3 této smlouvy jako neúplná či nepravdivá, zavazuje se zhotovitel </w:t>
      </w:r>
      <w:r>
        <w:t>objednateli</w:t>
      </w:r>
      <w:r w:rsidRPr="00565B8F">
        <w:t xml:space="preserve"> smluvní </w:t>
      </w:r>
      <w:r w:rsidRPr="00CF2EDD">
        <w:t xml:space="preserve">pokutu ve </w:t>
      </w:r>
      <w:r w:rsidRPr="00BF05E5">
        <w:t xml:space="preserve">výši </w:t>
      </w:r>
      <w:r w:rsidR="000236C3">
        <w:t>40</w:t>
      </w:r>
      <w:r>
        <w:t>.000,- Kč</w:t>
      </w:r>
      <w:r w:rsidRPr="00BF05E5">
        <w:t xml:space="preserve"> </w:t>
      </w:r>
      <w:r w:rsidRPr="00CF2EDD">
        <w:t>za každý</w:t>
      </w:r>
      <w:r>
        <w:t xml:space="preserve"> jeden případ nepravdivosti či neúplnosti kteréhokoli z uvedených prohlášení.</w:t>
      </w:r>
    </w:p>
    <w:p w14:paraId="062ED171" w14:textId="2861AFE1" w:rsidR="00B7467D" w:rsidRDefault="00B7467D" w:rsidP="00B7467D">
      <w:pPr>
        <w:pStyle w:val="ListNumber-ContractCzechRadio"/>
        <w:jc w:val="both"/>
      </w:pPr>
      <w:r>
        <w:t xml:space="preserve">Odmítne-li </w:t>
      </w:r>
      <w:r w:rsidR="0004656D">
        <w:t>zhotovitel</w:t>
      </w:r>
      <w:r>
        <w:t xml:space="preserve"> na písemnou žádost objednatele poskytnutí dokladů a informací prokazujících dodržování povinností stanovených jakýmkoli </w:t>
      </w:r>
      <w:r w:rsidRPr="00562B37">
        <w:t>právním předpisem v oblasti ochrany osobních údajů a/nebo neposkytne-li takové doklady a informace ve lhůtě dle čl. IX</w:t>
      </w:r>
      <w:r w:rsidR="00562B37" w:rsidRPr="00562B37">
        <w:t xml:space="preserve">., odst. </w:t>
      </w:r>
      <w:r w:rsidR="00B31DFC">
        <w:t>7</w:t>
      </w:r>
      <w:r w:rsidRPr="00562B37">
        <w:t xml:space="preserve">, písm. f) této </w:t>
      </w:r>
      <w:r w:rsidR="0004656D">
        <w:t>smlouv</w:t>
      </w:r>
      <w:r w:rsidRPr="00562B37">
        <w:t xml:space="preserve">y, je povinen objednateli uhradit smluvní pokutu ve výši </w:t>
      </w:r>
      <w:r w:rsidRPr="00B31DFC">
        <w:t>50.000,- Kč</w:t>
      </w:r>
      <w:r w:rsidRPr="00562B37">
        <w:t xml:space="preserve"> za každý jednotlivý případ odmítnutí a/nebo neposkytnutí dokladů a informací</w:t>
      </w:r>
      <w:r>
        <w:t xml:space="preserve"> na základě jedné žádosti objednatele. </w:t>
      </w:r>
    </w:p>
    <w:p w14:paraId="66159604" w14:textId="692774B6" w:rsidR="00B7467D" w:rsidRPr="00B7467D" w:rsidRDefault="00B7467D" w:rsidP="00B7467D">
      <w:pPr>
        <w:pStyle w:val="ListNumber-ContractCzechRadio"/>
        <w:jc w:val="both"/>
      </w:pPr>
      <w:r>
        <w:t xml:space="preserve">Prokáže-li se, že </w:t>
      </w:r>
      <w:r w:rsidR="0004656D">
        <w:t>zhotovitel</w:t>
      </w:r>
      <w:r>
        <w:t xml:space="preserve"> porušuje povinnosti stanovené mu jakýmkoli právním předpisem v oblasti ochrany osobních údajů, je povinen zaplatit objednateli smluvní pokutu ve výši </w:t>
      </w:r>
      <w:r w:rsidRPr="00B7467D">
        <w:t>70.000,- Kč</w:t>
      </w:r>
      <w:r>
        <w:t xml:space="preserve"> za každý jednotlivý případ porušení takové povinnosti. </w:t>
      </w:r>
    </w:p>
    <w:p w14:paraId="536C1AE7" w14:textId="77777777" w:rsidR="00483F77" w:rsidRPr="00483F77" w:rsidRDefault="00483F77" w:rsidP="00483F77">
      <w:pPr>
        <w:pStyle w:val="ListNumber-ContractCzechRadio"/>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7550FBD0" w14:textId="77777777" w:rsidR="00483F77" w:rsidRPr="00483F77" w:rsidRDefault="00483F77" w:rsidP="00483F77">
      <w:pPr>
        <w:pStyle w:val="ListNumber-ContractCzechRadio"/>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3ED949FB"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30F7FFEC" w14:textId="77777777" w:rsidR="007910F8" w:rsidRPr="006D0812" w:rsidRDefault="00483F77" w:rsidP="007910F8">
      <w:pPr>
        <w:pStyle w:val="Heading-Number-ContractCzechRadio"/>
      </w:pPr>
      <w:r>
        <w:t>U</w:t>
      </w:r>
      <w:r w:rsidR="006F2199">
        <w:t>končení smlouvy</w:t>
      </w:r>
    </w:p>
    <w:p w14:paraId="3521BD21" w14:textId="77777777" w:rsidR="00483F77" w:rsidRPr="00483F77" w:rsidRDefault="00483F77" w:rsidP="00483F77">
      <w:pPr>
        <w:pStyle w:val="ListNumber-ContractCzechRadio"/>
        <w:jc w:val="both"/>
      </w:pPr>
      <w:r>
        <w:t xml:space="preserve">Tuto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smlouvě</w:t>
      </w:r>
      <w:r w:rsidRPr="00BA288C">
        <w:t xml:space="preserve">. </w:t>
      </w:r>
    </w:p>
    <w:p w14:paraId="6A615DE6" w14:textId="77777777" w:rsidR="00483F77" w:rsidRPr="00483F77" w:rsidRDefault="00483F77" w:rsidP="00483F77">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345C2243" w14:textId="77777777" w:rsidR="00483F77" w:rsidRDefault="00C80E66" w:rsidP="00483F77">
      <w:pPr>
        <w:pStyle w:val="ListNumber-ContractCzechRadio"/>
        <w:jc w:val="both"/>
        <w:rPr>
          <w:szCs w:val="24"/>
        </w:rPr>
      </w:pPr>
      <w:r>
        <w:rPr>
          <w:szCs w:val="24"/>
        </w:rPr>
        <w:t>Objednatel</w:t>
      </w:r>
      <w:r w:rsidR="00483F77" w:rsidRPr="00483F77">
        <w:rPr>
          <w:szCs w:val="24"/>
        </w:rPr>
        <w:t xml:space="preserve"> může smlouvu </w:t>
      </w:r>
      <w:r w:rsidR="00483F77" w:rsidRPr="00483F77">
        <w:rPr>
          <w:szCs w:val="24"/>
          <w:u w:val="single"/>
        </w:rPr>
        <w:t>písemně vypovědět</w:t>
      </w:r>
      <w:r w:rsidR="00483F77" w:rsidRPr="00483F77">
        <w:rPr>
          <w:szCs w:val="24"/>
        </w:rPr>
        <w:t xml:space="preserve"> i bez udání důvodu s výpovědní dobou 3 měsíců, která počíná běžet prvním dnem měsíce následujícího po měsíci, v němž byla výpověď doručená druhé smluvní straně.</w:t>
      </w:r>
    </w:p>
    <w:p w14:paraId="4D9B38C9" w14:textId="77777777" w:rsidR="005A776C" w:rsidRPr="005A776C" w:rsidRDefault="005A776C" w:rsidP="005A776C">
      <w:pPr>
        <w:pStyle w:val="ListNumber-ContractCzechRadio"/>
        <w:jc w:val="both"/>
      </w:pPr>
      <w:r>
        <w:t xml:space="preserve">Pokud </w:t>
      </w:r>
      <w:r w:rsidR="00C80E66">
        <w:t>zhotovitel</w:t>
      </w:r>
      <w:r>
        <w:t xml:space="preserve"> odmítne převzít výpověď nebo neposkytne součinnost potřebnou k jejímu řádnému doručení, považuje se výpověď za doručenou dnem, kdy došlo k neúspěšnému pokusu o doručení.</w:t>
      </w:r>
    </w:p>
    <w:p w14:paraId="56DE45B1"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8248CDD" w14:textId="77777777" w:rsidR="00483F77" w:rsidRPr="000236C3" w:rsidRDefault="00483F77" w:rsidP="00483F77">
      <w:pPr>
        <w:pStyle w:val="ListNumber-ContractCzechRadio"/>
        <w:jc w:val="both"/>
        <w:rPr>
          <w:b/>
          <w:szCs w:val="24"/>
        </w:rPr>
      </w:pPr>
      <w:r w:rsidRPr="000236C3">
        <w:t xml:space="preserve">Objednatel je oprávněn od této smlouvy odstoupit zejména: </w:t>
      </w:r>
    </w:p>
    <w:p w14:paraId="1D3CD3E7" w14:textId="77777777" w:rsidR="00483F77" w:rsidRPr="000236C3" w:rsidRDefault="00483F77" w:rsidP="00483F77">
      <w:pPr>
        <w:pStyle w:val="ListLetter-ContractCzechRadio"/>
        <w:jc w:val="both"/>
        <w:rPr>
          <w:szCs w:val="24"/>
        </w:rPr>
      </w:pPr>
      <w:r w:rsidRPr="000236C3">
        <w:rPr>
          <w:szCs w:val="24"/>
        </w:rPr>
        <w:t>v případě, že zhotovitel byl prohlášen za nespolehlivého plátce DPH;</w:t>
      </w:r>
    </w:p>
    <w:p w14:paraId="419A01AF" w14:textId="77777777" w:rsidR="00483F77" w:rsidRPr="00B50C10" w:rsidRDefault="000236C3" w:rsidP="00483F77">
      <w:pPr>
        <w:pStyle w:val="ListLetter-ContractCzechRadio"/>
        <w:jc w:val="both"/>
      </w:pPr>
      <w:r w:rsidRPr="000236C3">
        <w:t xml:space="preserve">v případě, že </w:t>
      </w:r>
      <w:r w:rsidR="00132A76">
        <w:t>zhotovitel</w:t>
      </w:r>
      <w:r w:rsidRPr="000236C3">
        <w:t xml:space="preserve"> poruší kterýkoli ze zákazů dle čl. VI., odst. 3, 4 nebo 5 této </w:t>
      </w:r>
      <w:r w:rsidRPr="00B50C10">
        <w:t>smlouvy;</w:t>
      </w:r>
    </w:p>
    <w:p w14:paraId="4C3F7C54" w14:textId="02F92C20" w:rsidR="00B50C10" w:rsidRDefault="00B50C10" w:rsidP="00483F77">
      <w:pPr>
        <w:pStyle w:val="ListLetter-ContractCzechRadio"/>
        <w:jc w:val="both"/>
      </w:pPr>
      <w:r w:rsidRPr="00B50C10">
        <w:t xml:space="preserve">v případě, že </w:t>
      </w:r>
      <w:r w:rsidR="00132A76">
        <w:t>zhotovitel</w:t>
      </w:r>
      <w:r w:rsidRPr="00B50C10">
        <w:t xml:space="preserve"> opakovaně (nejméně dvakrát) poruší smluvní povinnosti </w:t>
      </w:r>
      <w:r>
        <w:t xml:space="preserve">dle čl. </w:t>
      </w:r>
      <w:r w:rsidR="000251D0">
        <w:t>VII.</w:t>
      </w:r>
      <w:r w:rsidR="009538ED">
        <w:t>, odst. 2, písm. c) této smlouvy;</w:t>
      </w:r>
    </w:p>
    <w:p w14:paraId="3A916F9E" w14:textId="77777777" w:rsidR="00483F77" w:rsidRPr="00B50C10" w:rsidRDefault="00483F77" w:rsidP="00483F77">
      <w:pPr>
        <w:pStyle w:val="ListLetter-ContractCzechRadio"/>
        <w:jc w:val="both"/>
      </w:pPr>
      <w:r w:rsidRPr="00B50C10">
        <w:t xml:space="preserve">v případě, že </w:t>
      </w:r>
      <w:r w:rsidR="00132A76">
        <w:t>zhotovitel</w:t>
      </w:r>
      <w:r w:rsidRPr="00B50C10">
        <w:t xml:space="preserve"> opakovaně (nejméně dvakrát) poskytuje služby v rozporu s pokyny objednatele či touto smlouvou a nezjedná nápravu ani v přiměřené náhradní lhůtě poskytnuté objednatelem.</w:t>
      </w:r>
    </w:p>
    <w:p w14:paraId="7873D6B6" w14:textId="77777777" w:rsidR="00483F77" w:rsidRPr="00B50C10" w:rsidRDefault="00483F77" w:rsidP="00483F77">
      <w:pPr>
        <w:pStyle w:val="ListNumber-ContractCzechRadio"/>
        <w:jc w:val="both"/>
      </w:pPr>
      <w:r w:rsidRPr="00B50C10">
        <w:t>Zhotovitel je oprávněn od této smlouvy odstoupit v případě, že:</w:t>
      </w:r>
    </w:p>
    <w:p w14:paraId="0F010DEA" w14:textId="77777777" w:rsidR="00483F77" w:rsidRPr="00B50C10" w:rsidRDefault="00483F77" w:rsidP="00483F77">
      <w:pPr>
        <w:pStyle w:val="ListLetter-ContractCzechRadio"/>
        <w:jc w:val="both"/>
      </w:pPr>
      <w:r w:rsidRPr="00B50C10">
        <w:t>objednatel bude v prodlení s úhradou ceny dle této smlouvy déle než 30 dnů po splatnosti příslušné faktury</w:t>
      </w:r>
      <w:r w:rsidR="00B50C10" w:rsidRPr="00B50C10">
        <w:rPr>
          <w:rFonts w:cs="Arial"/>
        </w:rPr>
        <w:t>.</w:t>
      </w:r>
    </w:p>
    <w:p w14:paraId="367F7EFC"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54374D22" w14:textId="756C9B88"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52608">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896E50B" w14:textId="77777777" w:rsidR="00483F77" w:rsidRDefault="00483F77" w:rsidP="00483F77">
      <w:pPr>
        <w:pStyle w:val="ListNumber-ContractCzechRadio"/>
        <w:jc w:val="both"/>
      </w:pPr>
      <w:r>
        <w:t xml:space="preserve">Při předčasném ukončení této smlouvy jsou smluvní strany povinny vypořádat všechny vzájemné dluhy a pohledávky z této smlouvy vyplývající. </w:t>
      </w:r>
    </w:p>
    <w:p w14:paraId="7FDDD313" w14:textId="77777777" w:rsidR="00A11BC0" w:rsidRPr="006D0812" w:rsidRDefault="00A11BC0" w:rsidP="00A11BC0">
      <w:pPr>
        <w:pStyle w:val="Heading-Number-ContractCzechRadio"/>
      </w:pPr>
      <w:r w:rsidRPr="006D0812">
        <w:t>Závěrečná ustanovení</w:t>
      </w:r>
    </w:p>
    <w:p w14:paraId="7BF7784F"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FCF6B01" w14:textId="77777777" w:rsidR="00B57FB3" w:rsidRPr="00B57FB3" w:rsidRDefault="00B57FB3" w:rsidP="00010ADE">
      <w:pPr>
        <w:pStyle w:val="ListNumber-ContractCzechRadio"/>
        <w:jc w:val="both"/>
      </w:pPr>
      <w:r>
        <w:t xml:space="preserve">Tato smlouva se uzavírá na dobu </w:t>
      </w:r>
      <w:r w:rsidRPr="00B57FB3">
        <w:rPr>
          <w:b/>
        </w:rPr>
        <w:t>4 let (48 měsíců) ode dne její účinnosti</w:t>
      </w:r>
      <w:r>
        <w:t>.</w:t>
      </w:r>
    </w:p>
    <w:p w14:paraId="3348EC64"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FA188CE"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4309FD75"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714D5B4D"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FB48518"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0B62C7C2"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67960F60"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252133">
        <w:rPr>
          <w:rFonts w:cs="Arial"/>
          <w:szCs w:val="20"/>
        </w:rPr>
        <w:t xml:space="preserve">objednatelem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02D8D508" w14:textId="77777777" w:rsidR="0083191B" w:rsidRPr="0083191B" w:rsidRDefault="0083191B" w:rsidP="0083191B">
      <w:pPr>
        <w:ind w:left="312"/>
        <w:jc w:val="both"/>
        <w:rPr>
          <w:rFonts w:cs="Arial"/>
          <w:szCs w:val="20"/>
        </w:rPr>
      </w:pPr>
    </w:p>
    <w:p w14:paraId="537150BF" w14:textId="77777777" w:rsidR="00043DF0" w:rsidRPr="006D0812" w:rsidRDefault="00043DF0" w:rsidP="00043DF0">
      <w:pPr>
        <w:pStyle w:val="ListNumber-ContractCzechRadio"/>
      </w:pPr>
      <w:r w:rsidRPr="006D0812">
        <w:t>Nedílnou součástí této smlouvy je její:</w:t>
      </w:r>
    </w:p>
    <w:p w14:paraId="3D339C1C" w14:textId="593E043E" w:rsidR="00043DF0" w:rsidRPr="006D0812" w:rsidRDefault="00043DF0" w:rsidP="00043DF0">
      <w:pPr>
        <w:pStyle w:val="Heading-Number-ContractCzechRadio"/>
        <w:numPr>
          <w:ilvl w:val="0"/>
          <w:numId w:val="0"/>
        </w:numPr>
        <w:jc w:val="left"/>
        <w:rPr>
          <w:b w:val="0"/>
        </w:rPr>
      </w:pPr>
      <w:r w:rsidRPr="006D0812">
        <w:tab/>
      </w:r>
      <w:r w:rsidR="002932DA">
        <w:rPr>
          <w:b w:val="0"/>
        </w:rPr>
        <w:t xml:space="preserve">Příloha </w:t>
      </w:r>
      <w:r w:rsidR="00F8414F">
        <w:t xml:space="preserve">– </w:t>
      </w:r>
      <w:r w:rsidR="00A21568" w:rsidRPr="006C52AC">
        <w:rPr>
          <w:b w:val="0"/>
        </w:rPr>
        <w:t xml:space="preserve">Technická </w:t>
      </w:r>
      <w:r w:rsidR="00A21568" w:rsidRPr="00A21568">
        <w:rPr>
          <w:b w:val="0"/>
        </w:rPr>
        <w:t>s</w:t>
      </w:r>
      <w:r w:rsidRPr="006D0812">
        <w:rPr>
          <w:b w:val="0"/>
        </w:rPr>
        <w:t xml:space="preserve">pecifikace </w:t>
      </w:r>
      <w:r w:rsidR="00BF05E5">
        <w:rPr>
          <w:b w:val="0"/>
        </w:rPr>
        <w:t>díla</w:t>
      </w:r>
      <w:r w:rsidR="0060143F">
        <w:rPr>
          <w:rFonts w:cs="Arial"/>
          <w:b w:val="0"/>
        </w:rPr>
        <w:t>;</w:t>
      </w:r>
    </w:p>
    <w:p w14:paraId="7FF8BE27" w14:textId="77777777" w:rsidR="00252133" w:rsidRDefault="005E67B4" w:rsidP="00E53743">
      <w:pPr>
        <w:pStyle w:val="ListNumber-ContractCzechRadio"/>
        <w:numPr>
          <w:ilvl w:val="0"/>
          <w:numId w:val="0"/>
        </w:numPr>
        <w:ind w:left="312"/>
      </w:pPr>
      <w:r w:rsidRPr="006D0812">
        <w:t xml:space="preserve">Příloha </w:t>
      </w:r>
      <w:r w:rsidR="00BE0575">
        <w:t>–</w:t>
      </w:r>
      <w:r w:rsidR="00F8414F">
        <w:t xml:space="preserve"> </w:t>
      </w:r>
      <w:r w:rsidR="00252133">
        <w:t>Harmonogram provádění díla;</w:t>
      </w:r>
    </w:p>
    <w:p w14:paraId="04A3D229" w14:textId="77777777" w:rsidR="00252133" w:rsidRDefault="00252133" w:rsidP="00252133">
      <w:pPr>
        <w:pStyle w:val="ListNumber-ContractCzechRadio"/>
        <w:numPr>
          <w:ilvl w:val="0"/>
          <w:numId w:val="0"/>
        </w:numPr>
        <w:ind w:left="312"/>
      </w:pPr>
      <w:r w:rsidRPr="006D0812">
        <w:t xml:space="preserve">Příloha </w:t>
      </w:r>
      <w:r>
        <w:t>– Cenová tabulka;</w:t>
      </w:r>
    </w:p>
    <w:p w14:paraId="1BC22944" w14:textId="5A7297FF" w:rsidR="005E67B4" w:rsidRDefault="00252133" w:rsidP="00252133">
      <w:pPr>
        <w:pStyle w:val="ListNumber-ContractCzechRadio"/>
        <w:numPr>
          <w:ilvl w:val="0"/>
          <w:numId w:val="0"/>
        </w:numPr>
        <w:ind w:left="312"/>
      </w:pPr>
      <w:r w:rsidRPr="006D0812">
        <w:t xml:space="preserve">Příloha </w:t>
      </w:r>
      <w:r>
        <w:t xml:space="preserve">– </w:t>
      </w:r>
      <w:r w:rsidR="005A79AD">
        <w:t>Akceptační protokol</w:t>
      </w:r>
      <w:r w:rsidR="0060143F">
        <w:rPr>
          <w:rFonts w:cs="Arial"/>
        </w:rPr>
        <w:t>;</w:t>
      </w:r>
    </w:p>
    <w:p w14:paraId="02B5DC4A" w14:textId="77777777" w:rsidR="00A11BC0" w:rsidRPr="006D0812" w:rsidRDefault="00EB789E" w:rsidP="00907FE3">
      <w:pPr>
        <w:pStyle w:val="ListNumber-ContractCzechRadio"/>
        <w:numPr>
          <w:ilvl w:val="0"/>
          <w:numId w:val="0"/>
        </w:numPr>
        <w:tabs>
          <w:tab w:val="clear" w:pos="1247"/>
        </w:tabs>
        <w:ind w:left="1134" w:hanging="850"/>
      </w:pPr>
      <w:r>
        <w:tab/>
        <w:t xml:space="preserve">Příloha </w:t>
      </w:r>
      <w:r w:rsidR="008F2BA6">
        <w:t>–</w:t>
      </w:r>
      <w:r>
        <w:t xml:space="preserve"> </w:t>
      </w:r>
      <w:r w:rsidRPr="004545D6">
        <w:t>Podmínky provádění činností externích osob v objektech ČRo</w:t>
      </w:r>
      <w:r w:rsidR="00AC1A65">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2AD41435" w14:textId="77777777" w:rsidTr="0060143F">
        <w:tc>
          <w:tcPr>
            <w:tcW w:w="4366" w:type="dxa"/>
          </w:tcPr>
          <w:p w14:paraId="15D0BA68"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038BF21E"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6C6B80A9" w14:textId="77777777" w:rsidTr="0060143F">
        <w:tc>
          <w:tcPr>
            <w:tcW w:w="4366" w:type="dxa"/>
          </w:tcPr>
          <w:p w14:paraId="25180EA5"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26F69E2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E1EA35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6E65DA"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1E463D14"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7A1FCCA"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333C4D5" w14:textId="77777777" w:rsidR="00F6014B" w:rsidRDefault="00F6014B" w:rsidP="00881C56"/>
    <w:p w14:paraId="24131FE2" w14:textId="77777777" w:rsidR="00051AC8" w:rsidRDefault="00051AC8" w:rsidP="0023258C">
      <w:pPr>
        <w:pStyle w:val="SubjectName-ContractCzechRadio"/>
        <w:jc w:val="center"/>
      </w:pPr>
    </w:p>
    <w:p w14:paraId="0CBAE85D" w14:textId="77777777" w:rsidR="00051AC8" w:rsidRDefault="00051AC8" w:rsidP="0023258C">
      <w:pPr>
        <w:pStyle w:val="SubjectName-ContractCzechRadio"/>
        <w:jc w:val="center"/>
      </w:pPr>
    </w:p>
    <w:p w14:paraId="7970E14B" w14:textId="77777777" w:rsidR="00051AC8" w:rsidRDefault="00051AC8" w:rsidP="0023258C">
      <w:pPr>
        <w:pStyle w:val="SubjectName-ContractCzechRadio"/>
        <w:jc w:val="center"/>
      </w:pPr>
    </w:p>
    <w:p w14:paraId="7A7FEC35" w14:textId="77777777" w:rsidR="00051AC8" w:rsidRDefault="00051AC8" w:rsidP="0023258C">
      <w:pPr>
        <w:pStyle w:val="SubjectName-ContractCzechRadio"/>
        <w:jc w:val="center"/>
      </w:pPr>
    </w:p>
    <w:p w14:paraId="1895B819" w14:textId="77777777" w:rsidR="00051AC8" w:rsidRDefault="00051AC8" w:rsidP="0023258C">
      <w:pPr>
        <w:pStyle w:val="SubjectName-ContractCzechRadio"/>
        <w:jc w:val="center"/>
      </w:pPr>
    </w:p>
    <w:p w14:paraId="42C460E3" w14:textId="77777777" w:rsidR="00051AC8" w:rsidRDefault="00051AC8" w:rsidP="0023258C">
      <w:pPr>
        <w:pStyle w:val="SubjectName-ContractCzechRadio"/>
        <w:jc w:val="center"/>
      </w:pPr>
    </w:p>
    <w:p w14:paraId="02C5BB16" w14:textId="77777777" w:rsidR="00051AC8" w:rsidRDefault="00051AC8" w:rsidP="0023258C">
      <w:pPr>
        <w:pStyle w:val="SubjectName-ContractCzechRadio"/>
        <w:jc w:val="center"/>
      </w:pPr>
    </w:p>
    <w:p w14:paraId="76A6ED91" w14:textId="77777777" w:rsidR="00051AC8" w:rsidRDefault="00051AC8" w:rsidP="0023258C">
      <w:pPr>
        <w:pStyle w:val="SubjectName-ContractCzechRadio"/>
        <w:jc w:val="center"/>
      </w:pPr>
    </w:p>
    <w:p w14:paraId="7CF4C4D1" w14:textId="77777777" w:rsidR="00051AC8" w:rsidRDefault="00051AC8" w:rsidP="0023258C">
      <w:pPr>
        <w:pStyle w:val="SubjectName-ContractCzechRadio"/>
        <w:jc w:val="center"/>
      </w:pPr>
    </w:p>
    <w:p w14:paraId="7559F703" w14:textId="77777777" w:rsidR="001834CD" w:rsidRDefault="001834CD" w:rsidP="00171EF9">
      <w:pPr>
        <w:pStyle w:val="SubjectSpecification-ContractCzechRadio"/>
      </w:pPr>
    </w:p>
    <w:p w14:paraId="17662381" w14:textId="77777777" w:rsidR="001834CD" w:rsidRDefault="001834CD" w:rsidP="00171EF9">
      <w:pPr>
        <w:pStyle w:val="SubjectSpecification-ContractCzechRadio"/>
      </w:pPr>
    </w:p>
    <w:p w14:paraId="446CD79E" w14:textId="77777777" w:rsidR="001834CD" w:rsidRDefault="001834CD" w:rsidP="00171EF9">
      <w:pPr>
        <w:pStyle w:val="SubjectSpecification-ContractCzechRadio"/>
      </w:pPr>
    </w:p>
    <w:p w14:paraId="1E989461" w14:textId="77777777" w:rsidR="001834CD" w:rsidRDefault="001834CD" w:rsidP="00171EF9">
      <w:pPr>
        <w:pStyle w:val="SubjectSpecification-ContractCzechRadio"/>
      </w:pPr>
    </w:p>
    <w:p w14:paraId="5E8107C1" w14:textId="440FD8E5" w:rsidR="00171EF9" w:rsidRDefault="00171EF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2F009159" w14:textId="77777777" w:rsidR="001834CD" w:rsidRPr="00CF3AE1" w:rsidRDefault="001834CD" w:rsidP="00171EF9">
      <w:pPr>
        <w:pStyle w:val="SubjectSpecification-ContractCzechRadio"/>
      </w:pPr>
    </w:p>
    <w:p w14:paraId="4F08EC94" w14:textId="77777777" w:rsidR="005A79AD" w:rsidRDefault="005A79AD" w:rsidP="0023258C">
      <w:pPr>
        <w:pStyle w:val="SubjectName-ContractCzechRadio"/>
        <w:jc w:val="center"/>
      </w:pPr>
    </w:p>
    <w:p w14:paraId="7067C074" w14:textId="77777777" w:rsidR="00731E1C" w:rsidRPr="006D0812" w:rsidRDefault="00731E1C" w:rsidP="0023258C">
      <w:pPr>
        <w:pStyle w:val="SubjectName-ContractCzechRadio"/>
        <w:jc w:val="center"/>
      </w:pPr>
      <w:r w:rsidRPr="006D0812">
        <w:t>PŘÍLOHA</w:t>
      </w:r>
      <w:r w:rsidR="002932DA">
        <w:t xml:space="preserve"> </w:t>
      </w:r>
      <w:r w:rsidRPr="006D0812">
        <w:t>–</w:t>
      </w:r>
      <w:r w:rsidR="00F8414F">
        <w:t xml:space="preserve"> </w:t>
      </w:r>
      <w:r w:rsidR="00B62DE9">
        <w:t xml:space="preserve">AKCEPTAČNÍ </w:t>
      </w:r>
      <w:r w:rsidRPr="006D0812">
        <w:t xml:space="preserve">PROTOKOL </w:t>
      </w:r>
    </w:p>
    <w:p w14:paraId="574F1561" w14:textId="77777777" w:rsidR="00731E1C" w:rsidRPr="006D0812" w:rsidRDefault="00731E1C" w:rsidP="0023258C">
      <w:pPr>
        <w:pStyle w:val="SubjectSpecification-ContractCzechRadio"/>
      </w:pPr>
    </w:p>
    <w:p w14:paraId="0FF4122B" w14:textId="77777777" w:rsidR="00731E1C" w:rsidRPr="006D0812" w:rsidRDefault="00731E1C" w:rsidP="00731E1C">
      <w:pPr>
        <w:pStyle w:val="SubjectName-ContractCzechRadio"/>
      </w:pPr>
      <w:r w:rsidRPr="006D0812">
        <w:t>Český rozhlas</w:t>
      </w:r>
    </w:p>
    <w:p w14:paraId="2169ACA0" w14:textId="77777777" w:rsidR="00731E1C" w:rsidRPr="006D0812" w:rsidRDefault="00731E1C" w:rsidP="00731E1C">
      <w:pPr>
        <w:pStyle w:val="SubjectSpecification-ContractCzechRadio"/>
      </w:pPr>
      <w:r w:rsidRPr="006D0812">
        <w:t>IČ 45245053, DIČ CZ45245053</w:t>
      </w:r>
    </w:p>
    <w:p w14:paraId="6E104805" w14:textId="77777777" w:rsidR="00386EE0" w:rsidRPr="0060143F" w:rsidRDefault="00386EE0"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01A7D61D"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1ECDD866"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59F38DEE" w14:textId="77777777" w:rsidR="00731E1C" w:rsidRPr="0060143F" w:rsidRDefault="00731E1C" w:rsidP="00731E1C">
      <w:pPr>
        <w:pStyle w:val="SubjectSpecification-ContractCzechRadio"/>
      </w:pPr>
      <w:r w:rsidRPr="0060143F">
        <w:t>(dále jen jako „</w:t>
      </w:r>
      <w:r w:rsidRPr="001360ED">
        <w:rPr>
          <w:b/>
        </w:rPr>
        <w:t>přebírající</w:t>
      </w:r>
      <w:r w:rsidRPr="0060143F">
        <w:t>“)</w:t>
      </w:r>
    </w:p>
    <w:p w14:paraId="6F98D6BC" w14:textId="77777777" w:rsidR="00731E1C" w:rsidRPr="006D0812" w:rsidRDefault="00731E1C" w:rsidP="00731E1C"/>
    <w:p w14:paraId="5572E8C6" w14:textId="77777777" w:rsidR="00731E1C" w:rsidRPr="006D0812" w:rsidRDefault="00731E1C" w:rsidP="00731E1C">
      <w:r w:rsidRPr="006D0812">
        <w:t>a</w:t>
      </w:r>
    </w:p>
    <w:p w14:paraId="3458E526" w14:textId="77777777" w:rsidR="00731E1C" w:rsidRPr="006D0812" w:rsidRDefault="00731E1C" w:rsidP="00731E1C"/>
    <w:p w14:paraId="515BA7E3" w14:textId="77777777" w:rsidR="00731E1C" w:rsidRPr="006D0812" w:rsidRDefault="00731E1C" w:rsidP="00731E1C">
      <w:pPr>
        <w:pStyle w:val="SubjectName-ContractCzechRadio"/>
      </w:pPr>
      <w:r w:rsidRPr="006D0812">
        <w:t>Název</w:t>
      </w:r>
    </w:p>
    <w:p w14:paraId="44449B70" w14:textId="77777777" w:rsidR="00731E1C" w:rsidRPr="0060143F" w:rsidRDefault="00731E1C" w:rsidP="00731E1C">
      <w:pPr>
        <w:pStyle w:val="SubjectSpecification-ContractCzechRadio"/>
      </w:pPr>
      <w:r w:rsidRPr="0060143F">
        <w:t xml:space="preserve">IČ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14:paraId="170BE7B7" w14:textId="77777777" w:rsidR="00386EE0" w:rsidRPr="0060143F" w:rsidRDefault="00386EE0"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3EC50AA8"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2836AB32"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545260AC" w14:textId="77777777" w:rsidR="00731E1C" w:rsidRPr="0060143F" w:rsidRDefault="00731E1C" w:rsidP="00731E1C">
      <w:pPr>
        <w:pStyle w:val="SubjectSpecification-ContractCzechRadio"/>
      </w:pPr>
      <w:r w:rsidRPr="0060143F">
        <w:t>(dále jen jako „</w:t>
      </w:r>
      <w:r w:rsidRPr="001360ED">
        <w:rPr>
          <w:b/>
        </w:rPr>
        <w:t>předávající</w:t>
      </w:r>
      <w:r w:rsidRPr="0060143F">
        <w:t>“)</w:t>
      </w:r>
    </w:p>
    <w:p w14:paraId="77539992" w14:textId="77777777" w:rsidR="00731E1C" w:rsidRPr="006D0812" w:rsidRDefault="00731E1C" w:rsidP="00343E90">
      <w:pPr>
        <w:pStyle w:val="Heading-Number-ContractCzechRadio"/>
        <w:numPr>
          <w:ilvl w:val="0"/>
          <w:numId w:val="19"/>
        </w:numPr>
      </w:pPr>
    </w:p>
    <w:p w14:paraId="5D37763D" w14:textId="77777777" w:rsidR="0079034E" w:rsidRPr="006D0812" w:rsidRDefault="00731E1C"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33BFFA45" w14:textId="77777777" w:rsidR="00731E1C" w:rsidRPr="006D0812" w:rsidRDefault="00731E1C" w:rsidP="0023258C">
      <w:pPr>
        <w:pStyle w:val="ListNumber-ContractCzechRadio"/>
        <w:numPr>
          <w:ilvl w:val="0"/>
          <w:numId w:val="0"/>
        </w:numPr>
        <w:ind w:left="312"/>
      </w:pPr>
      <w:r w:rsidRPr="006D0812">
        <w:t>………………………………………………………………………………………………</w:t>
      </w:r>
      <w:r w:rsidR="0079034E" w:rsidRPr="006D0812">
        <w:t>……</w:t>
      </w:r>
    </w:p>
    <w:p w14:paraId="66F1096C" w14:textId="77777777" w:rsidR="0079034E" w:rsidRPr="006D0812" w:rsidRDefault="0079034E" w:rsidP="0023258C">
      <w:pPr>
        <w:pStyle w:val="ListNumber-ContractCzechRadio"/>
        <w:numPr>
          <w:ilvl w:val="0"/>
          <w:numId w:val="0"/>
        </w:numPr>
        <w:ind w:left="312"/>
      </w:pPr>
      <w:r w:rsidRPr="006D0812">
        <w:t>……………………………………………………………………………………………………</w:t>
      </w:r>
    </w:p>
    <w:p w14:paraId="480364B4" w14:textId="77777777" w:rsidR="00731E1C" w:rsidRPr="006D0812" w:rsidRDefault="00731E1C" w:rsidP="0023258C">
      <w:pPr>
        <w:pStyle w:val="Heading-Number-ContractCzechRadio"/>
      </w:pPr>
    </w:p>
    <w:p w14:paraId="453B1985" w14:textId="77777777" w:rsidR="0079034E" w:rsidRPr="006D0812" w:rsidRDefault="0079034E"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14:paraId="074ECBC7" w14:textId="77777777" w:rsidR="0079034E" w:rsidRPr="006D0812" w:rsidRDefault="0079034E"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4EC3734" w14:textId="77777777" w:rsidR="0079034E" w:rsidRPr="006D0812" w:rsidRDefault="0060143F" w:rsidP="0060143F">
      <w:pPr>
        <w:pStyle w:val="Heading-Number-ContractCzechRadio"/>
        <w:numPr>
          <w:ilvl w:val="0"/>
          <w:numId w:val="0"/>
        </w:numPr>
        <w:jc w:val="left"/>
        <w:rPr>
          <w:b w:val="0"/>
          <w:i/>
        </w:rPr>
      </w:pPr>
      <w:r>
        <w:rPr>
          <w:b w:val="0"/>
          <w:i/>
        </w:rPr>
        <w:tab/>
      </w:r>
      <w:r w:rsidR="0079034E" w:rsidRPr="006D0812">
        <w:rPr>
          <w:b w:val="0"/>
          <w:i/>
        </w:rPr>
        <w:t>……………………………………………………………………………………………………</w:t>
      </w:r>
    </w:p>
    <w:p w14:paraId="250EC2A6"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424E1E6A"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49F1A69E" w14:textId="77777777" w:rsidR="0079034E" w:rsidRPr="006D0812" w:rsidRDefault="0079034E"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4613CAE5" w14:textId="77777777" w:rsidTr="0060143F">
        <w:trPr>
          <w:jc w:val="center"/>
        </w:trPr>
        <w:tc>
          <w:tcPr>
            <w:tcW w:w="3974" w:type="dxa"/>
          </w:tcPr>
          <w:p w14:paraId="5691DAA2"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14:paraId="347D4D86"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79034E" w:rsidRPr="00DD5D11" w14:paraId="455C54B2" w14:textId="77777777" w:rsidTr="0060143F">
        <w:trPr>
          <w:jc w:val="center"/>
        </w:trPr>
        <w:tc>
          <w:tcPr>
            <w:tcW w:w="3974" w:type="dxa"/>
          </w:tcPr>
          <w:p w14:paraId="005B9C6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58B8311"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42FFBBE"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1FD984B6"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76C5080A"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D2643C" w14:textId="77777777" w:rsidR="0060143F" w:rsidRPr="00DD5D11"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22A1718" w14:textId="77777777" w:rsidR="00731E1C" w:rsidRDefault="00731E1C" w:rsidP="00E53743">
      <w:pPr>
        <w:pStyle w:val="ListNumber-ContractCzechRadio"/>
        <w:numPr>
          <w:ilvl w:val="0"/>
          <w:numId w:val="0"/>
        </w:numPr>
      </w:pPr>
    </w:p>
    <w:p w14:paraId="23C4B2CF" w14:textId="77777777" w:rsidR="00B62DE9" w:rsidRDefault="00B62DE9" w:rsidP="00E53743">
      <w:pPr>
        <w:pStyle w:val="ListNumber-ContractCzechRadio"/>
        <w:numPr>
          <w:ilvl w:val="0"/>
          <w:numId w:val="0"/>
        </w:numPr>
      </w:pPr>
    </w:p>
    <w:p w14:paraId="4C0C86CB" w14:textId="77777777" w:rsidR="00B62DE9" w:rsidRDefault="00B62DE9" w:rsidP="00B62DE9">
      <w:pPr>
        <w:pStyle w:val="Heading-Number-ContractCzechRadio"/>
        <w:numPr>
          <w:ilvl w:val="0"/>
          <w:numId w:val="0"/>
        </w:numPr>
        <w:spacing w:before="0"/>
        <w:rPr>
          <w:caps/>
          <w:color w:val="auto"/>
        </w:rPr>
      </w:pPr>
      <w:r>
        <w:rPr>
          <w:caps/>
          <w:color w:val="auto"/>
        </w:rPr>
        <w:t>PŘÍLOHA - Podmínky provádění činností externích osob v objektech ČRo z hlediska bezpečnosti a ochrany zdraví při práci, požární ochrany a ochrany životního prostředí</w:t>
      </w:r>
    </w:p>
    <w:p w14:paraId="179BF131" w14:textId="77777777" w:rsidR="00B62DE9" w:rsidRPr="00B62DE9" w:rsidRDefault="00B62DE9" w:rsidP="00343E90">
      <w:pPr>
        <w:pStyle w:val="Heading-Number-ContractCzechRadio"/>
        <w:numPr>
          <w:ilvl w:val="0"/>
          <w:numId w:val="24"/>
        </w:numPr>
        <w:rPr>
          <w:color w:val="auto"/>
        </w:rPr>
      </w:pPr>
      <w:r w:rsidRPr="00B62DE9">
        <w:rPr>
          <w:color w:val="auto"/>
        </w:rPr>
        <w:t>Úvodní ustanovení</w:t>
      </w:r>
    </w:p>
    <w:p w14:paraId="5480974D" w14:textId="77777777" w:rsidR="00B62DE9" w:rsidRDefault="00B62DE9" w:rsidP="00343E90">
      <w:pPr>
        <w:pStyle w:val="ListNumber-ContractCzechRadio"/>
        <w:numPr>
          <w:ilvl w:val="1"/>
          <w:numId w:val="2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64394F25" w14:textId="77777777" w:rsidR="00B62DE9" w:rsidRDefault="00B62DE9" w:rsidP="00343E90">
      <w:pPr>
        <w:pStyle w:val="ListNumber-ContractCzechRadio"/>
        <w:numPr>
          <w:ilvl w:val="1"/>
          <w:numId w:val="23"/>
        </w:numPr>
        <w:jc w:val="both"/>
      </w:pPr>
      <w:r>
        <w:t xml:space="preserve">Externí osoby jsou povinny si počínat tak, aby neohrožovaly zdraví, životy zaměstnanců a dalších osob v objektech ČRo nebo životní prostředí provozováním nebezpečných činností. </w:t>
      </w:r>
    </w:p>
    <w:p w14:paraId="059E270C" w14:textId="77777777" w:rsidR="00B62DE9" w:rsidRDefault="00B62DE9" w:rsidP="00343E90">
      <w:pPr>
        <w:pStyle w:val="ListNumber-ContractCzechRadio"/>
        <w:numPr>
          <w:ilvl w:val="1"/>
          <w:numId w:val="23"/>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F4C9A5A" w14:textId="77777777" w:rsidR="00B62DE9" w:rsidRDefault="00B62DE9" w:rsidP="00343E90">
      <w:pPr>
        <w:pStyle w:val="ListNumber-ContractCzechRadio"/>
        <w:numPr>
          <w:ilvl w:val="1"/>
          <w:numId w:val="23"/>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8CA41DD" w14:textId="77777777" w:rsidR="00B62DE9" w:rsidRDefault="00B62DE9" w:rsidP="00343E90">
      <w:pPr>
        <w:pStyle w:val="Heading-Number-ContractCzechRadio"/>
        <w:numPr>
          <w:ilvl w:val="0"/>
          <w:numId w:val="23"/>
        </w:numPr>
        <w:rPr>
          <w:color w:val="auto"/>
        </w:rPr>
      </w:pPr>
      <w:r>
        <w:rPr>
          <w:color w:val="auto"/>
        </w:rPr>
        <w:t>Povinnosti externích osob v oblasti BOZP a PO</w:t>
      </w:r>
    </w:p>
    <w:p w14:paraId="624DACF3" w14:textId="77777777" w:rsidR="00B62DE9" w:rsidRDefault="00B62DE9" w:rsidP="00343E90">
      <w:pPr>
        <w:pStyle w:val="ListNumber-ContractCzechRadio"/>
        <w:numPr>
          <w:ilvl w:val="1"/>
          <w:numId w:val="20"/>
        </w:numPr>
        <w:jc w:val="both"/>
      </w:pPr>
      <w:r>
        <w:t xml:space="preserve">Odpovědný zástupce externí osoby je povinen předat na výzvu ČRo seznam osob, které budou vykonávat činnosti v objektu ČRo a předem hlásit případné změny těchto osob. </w:t>
      </w:r>
    </w:p>
    <w:p w14:paraId="58F0D52C" w14:textId="77777777" w:rsidR="00B62DE9" w:rsidRDefault="00B62DE9" w:rsidP="00343E90">
      <w:pPr>
        <w:pStyle w:val="ListNumber-ContractCzechRadio"/>
        <w:numPr>
          <w:ilvl w:val="1"/>
          <w:numId w:val="23"/>
        </w:numPr>
        <w:jc w:val="both"/>
      </w:pPr>
      <w:r>
        <w:t xml:space="preserve">Veškeré povinnosti stanovené těmito podmínkami vůči zaměstnancům externí osoby, je externí osoba povinna plnit i ve vztahu ke svým poddodavatelům a jejich zaměstnancům. </w:t>
      </w:r>
    </w:p>
    <w:p w14:paraId="2A2ECC3B" w14:textId="77777777" w:rsidR="00B62DE9" w:rsidRDefault="00B62DE9" w:rsidP="00343E90">
      <w:pPr>
        <w:pStyle w:val="ListNumber-ContractCzechRadio"/>
        <w:numPr>
          <w:ilvl w:val="1"/>
          <w:numId w:val="23"/>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5DC5B4" w14:textId="77777777" w:rsidR="00B62DE9" w:rsidRDefault="00B62DE9" w:rsidP="00343E90">
      <w:pPr>
        <w:pStyle w:val="ListNumber-ContractCzechRadio"/>
        <w:numPr>
          <w:ilvl w:val="1"/>
          <w:numId w:val="23"/>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0876752B" w14:textId="77777777" w:rsidR="00B62DE9" w:rsidRDefault="00B62DE9" w:rsidP="00343E90">
      <w:pPr>
        <w:pStyle w:val="ListNumber-ContractCzechRadio"/>
        <w:numPr>
          <w:ilvl w:val="1"/>
          <w:numId w:val="23"/>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3799FE1" w14:textId="77777777" w:rsidR="00B62DE9" w:rsidRDefault="00B62DE9" w:rsidP="00343E90">
      <w:pPr>
        <w:pStyle w:val="ListNumber-ContractCzechRadio"/>
        <w:numPr>
          <w:ilvl w:val="1"/>
          <w:numId w:val="23"/>
        </w:numPr>
        <w:jc w:val="both"/>
      </w:pPr>
      <w:r>
        <w:t>Externí osoby odpovídají za odbornou a zdravotní způsobilost svých zaměstnanců včetně svých poddodavatelů.</w:t>
      </w:r>
    </w:p>
    <w:p w14:paraId="2BF7497D" w14:textId="77777777" w:rsidR="00B62DE9" w:rsidRDefault="00B62DE9" w:rsidP="00343E90">
      <w:pPr>
        <w:pStyle w:val="ListNumber-ContractCzechRadio"/>
        <w:numPr>
          <w:ilvl w:val="1"/>
          <w:numId w:val="23"/>
        </w:numPr>
        <w:jc w:val="both"/>
      </w:pPr>
      <w:r>
        <w:t>Externí osoby jsou zejména povinny:</w:t>
      </w:r>
    </w:p>
    <w:p w14:paraId="48CB1694" w14:textId="77777777" w:rsidR="00B62DE9" w:rsidRDefault="00B62DE9" w:rsidP="00343E90">
      <w:pPr>
        <w:pStyle w:val="ListLetter-ContractCzechRadio"/>
        <w:numPr>
          <w:ilvl w:val="2"/>
          <w:numId w:val="23"/>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2E0143" w14:textId="77777777" w:rsidR="00B62DE9" w:rsidRDefault="00B62DE9" w:rsidP="00343E90">
      <w:pPr>
        <w:pStyle w:val="ListLetter-ContractCzechRadio"/>
        <w:numPr>
          <w:ilvl w:val="2"/>
          <w:numId w:val="23"/>
        </w:numPr>
        <w:jc w:val="both"/>
      </w:pPr>
      <w:r>
        <w:t>zajistit, aby jejich zaměstnanci nevstupovali do prostor, které nejsou určeny k jejich činnosti,</w:t>
      </w:r>
    </w:p>
    <w:p w14:paraId="29F3247C" w14:textId="77777777" w:rsidR="00B62DE9" w:rsidRDefault="00B62DE9" w:rsidP="00343E90">
      <w:pPr>
        <w:pStyle w:val="ListLetter-ContractCzechRadio"/>
        <w:numPr>
          <w:ilvl w:val="2"/>
          <w:numId w:val="23"/>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CB64E9" w14:textId="77777777" w:rsidR="00B62DE9" w:rsidRDefault="00B62DE9" w:rsidP="00343E90">
      <w:pPr>
        <w:pStyle w:val="ListLetter-ContractCzechRadio"/>
        <w:numPr>
          <w:ilvl w:val="2"/>
          <w:numId w:val="23"/>
        </w:numPr>
        <w:jc w:val="both"/>
      </w:pPr>
      <w:r>
        <w:t>dbát pokynů příslušného odpovědného zaměstnance a jím stanovených bezpečnostních opatření a poskytovat mu potřebnou součinnost,</w:t>
      </w:r>
    </w:p>
    <w:p w14:paraId="68EB43DD" w14:textId="77777777" w:rsidR="00B62DE9" w:rsidRDefault="00B62DE9" w:rsidP="00343E90">
      <w:pPr>
        <w:pStyle w:val="ListLetter-ContractCzechRadio"/>
        <w:numPr>
          <w:ilvl w:val="2"/>
          <w:numId w:val="23"/>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49773FE" w14:textId="77777777" w:rsidR="00B62DE9" w:rsidRDefault="00B62DE9" w:rsidP="00343E90">
      <w:pPr>
        <w:pStyle w:val="ListLetter-ContractCzechRadio"/>
        <w:numPr>
          <w:ilvl w:val="2"/>
          <w:numId w:val="2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14990AB" w14:textId="77777777" w:rsidR="00B62DE9" w:rsidRDefault="00B62DE9" w:rsidP="00343E90">
      <w:pPr>
        <w:pStyle w:val="ListLetter-ContractCzechRadio"/>
        <w:numPr>
          <w:ilvl w:val="2"/>
          <w:numId w:val="23"/>
        </w:numPr>
        <w:jc w:val="both"/>
      </w:pPr>
      <w:r>
        <w:t>zajistit, aby stroje, zařízení, nářadí používané externí osobou nebyla používána v rozporu s bezpečnostními předpisy, čímž se zvyšuje riziko úrazu,</w:t>
      </w:r>
    </w:p>
    <w:p w14:paraId="5E3FCF34" w14:textId="77777777" w:rsidR="00B62DE9" w:rsidRDefault="00B62DE9" w:rsidP="00343E90">
      <w:pPr>
        <w:pStyle w:val="ListLetter-ContractCzechRadio"/>
        <w:numPr>
          <w:ilvl w:val="2"/>
          <w:numId w:val="23"/>
        </w:numPr>
        <w:jc w:val="both"/>
      </w:pPr>
      <w:r>
        <w:t>zaměstnanci externích osob jsou povinni se podrobit zkouškám na přítomnost alkoholu či jiných návykových látek prováděnými odpovědným zaměstnancem ČRo,</w:t>
      </w:r>
    </w:p>
    <w:p w14:paraId="50FCEAFC" w14:textId="77777777" w:rsidR="00B62DE9" w:rsidRDefault="00B62DE9" w:rsidP="00343E90">
      <w:pPr>
        <w:pStyle w:val="ListLetter-ContractCzechRadio"/>
        <w:numPr>
          <w:ilvl w:val="2"/>
          <w:numId w:val="23"/>
        </w:numPr>
        <w:jc w:val="both"/>
      </w:pPr>
      <w:r>
        <w:t xml:space="preserve">v případě mimořádné události (havarijního stavu, evakuace apod.) je externí osoba povinna uposlechnout příkazu odpovědného zaměstnance ČRo, </w:t>
      </w:r>
    </w:p>
    <w:p w14:paraId="11CFB15F" w14:textId="77777777" w:rsidR="00B62DE9" w:rsidRDefault="00B62DE9" w:rsidP="00343E90">
      <w:pPr>
        <w:pStyle w:val="ListLetter-ContractCzechRadio"/>
        <w:numPr>
          <w:ilvl w:val="2"/>
          <w:numId w:val="23"/>
        </w:numPr>
        <w:jc w:val="both"/>
      </w:pPr>
      <w:r>
        <w:t>trvale udržovat volné a nezatarasené únikové cesty a komunikace včetně vymezených prostorů před elektrickými rozvaděči,</w:t>
      </w:r>
    </w:p>
    <w:p w14:paraId="67D44B99" w14:textId="77777777" w:rsidR="00B62DE9" w:rsidRDefault="00B62DE9" w:rsidP="00343E90">
      <w:pPr>
        <w:pStyle w:val="ListLetter-ContractCzechRadio"/>
        <w:numPr>
          <w:ilvl w:val="2"/>
          <w:numId w:val="23"/>
        </w:numPr>
        <w:jc w:val="both"/>
      </w:pPr>
      <w:r>
        <w:t>zajistit, aby zaměstnanci externí osoby používali ochranné pracovní prostředky a ochranné zařízení strojů zabraňujících či snižujících nebezpečí vzniku úrazu,</w:t>
      </w:r>
    </w:p>
    <w:p w14:paraId="56650E5D" w14:textId="77777777" w:rsidR="00B62DE9" w:rsidRDefault="00B62DE9" w:rsidP="00343E90">
      <w:pPr>
        <w:pStyle w:val="ListLetter-ContractCzechRadio"/>
        <w:numPr>
          <w:ilvl w:val="2"/>
          <w:numId w:val="23"/>
        </w:numPr>
        <w:jc w:val="both"/>
      </w:pPr>
      <w:r>
        <w:t>zajistit, aby činnosti prováděné externí osobou byly prováděny v souladu se zásadami BOZP a PO a všemi obecně závaznými právními předpisy platnými pro činnosti, které externí osoby provádějí,</w:t>
      </w:r>
    </w:p>
    <w:p w14:paraId="7DE4E132" w14:textId="77777777" w:rsidR="00B62DE9" w:rsidRDefault="00B62DE9" w:rsidP="00343E90">
      <w:pPr>
        <w:pStyle w:val="ListLetter-ContractCzechRadio"/>
        <w:numPr>
          <w:ilvl w:val="2"/>
          <w:numId w:val="23"/>
        </w:numPr>
        <w:jc w:val="both"/>
      </w:pPr>
      <w:r>
        <w:t>počínat si tak, aby svým jednáním nezavdaly příčinu ke vzniku požáru, výbuchu, ohrožení života nebo škody na majetku,</w:t>
      </w:r>
    </w:p>
    <w:p w14:paraId="50A02C15" w14:textId="77777777" w:rsidR="00B62DE9" w:rsidRDefault="00B62DE9" w:rsidP="00343E90">
      <w:pPr>
        <w:pStyle w:val="ListLetter-ContractCzechRadio"/>
        <w:numPr>
          <w:ilvl w:val="2"/>
          <w:numId w:val="23"/>
        </w:numPr>
        <w:jc w:val="both"/>
      </w:pPr>
      <w:r>
        <w:t>dodržovat zákaz kouření v objektech ČRo s výjimkou k tomu určených prostorů,</w:t>
      </w:r>
    </w:p>
    <w:p w14:paraId="2BC7F147" w14:textId="77777777" w:rsidR="00B62DE9" w:rsidRDefault="00B62DE9" w:rsidP="00343E90">
      <w:pPr>
        <w:pStyle w:val="ListLetter-ContractCzechRadio"/>
        <w:numPr>
          <w:ilvl w:val="2"/>
          <w:numId w:val="2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800DDB" w14:textId="77777777" w:rsidR="00B62DE9" w:rsidRDefault="00B62DE9" w:rsidP="00343E90">
      <w:pPr>
        <w:pStyle w:val="ListLetter-ContractCzechRadio"/>
        <w:numPr>
          <w:ilvl w:val="2"/>
          <w:numId w:val="23"/>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BA054F7" w14:textId="77777777" w:rsidR="00B62DE9" w:rsidRDefault="00B62DE9" w:rsidP="00343E90">
      <w:pPr>
        <w:pStyle w:val="Heading-Number-ContractCzechRadio"/>
        <w:numPr>
          <w:ilvl w:val="0"/>
          <w:numId w:val="23"/>
        </w:numPr>
        <w:rPr>
          <w:color w:val="auto"/>
        </w:rPr>
      </w:pPr>
      <w:r>
        <w:rPr>
          <w:color w:val="auto"/>
        </w:rPr>
        <w:t>Povinnosti externích osob v oblasti ŽP</w:t>
      </w:r>
    </w:p>
    <w:p w14:paraId="10E8495F" w14:textId="77777777" w:rsidR="00B62DE9" w:rsidRDefault="00B62DE9" w:rsidP="00343E90">
      <w:pPr>
        <w:pStyle w:val="ListNumber-ContractCzechRadio"/>
        <w:numPr>
          <w:ilvl w:val="1"/>
          <w:numId w:val="23"/>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3A53797C" w14:textId="77777777" w:rsidR="00B62DE9" w:rsidRDefault="00B62DE9" w:rsidP="00343E90">
      <w:pPr>
        <w:pStyle w:val="ListNumber-ContractCzechRadio"/>
        <w:numPr>
          <w:ilvl w:val="1"/>
          <w:numId w:val="23"/>
        </w:numPr>
        <w:jc w:val="both"/>
      </w:pPr>
      <w:r>
        <w:t>Externí osoby jsou zejména povinny:</w:t>
      </w:r>
    </w:p>
    <w:p w14:paraId="2F6857D3" w14:textId="77777777" w:rsidR="00B62DE9" w:rsidRDefault="00B62DE9" w:rsidP="00343E90">
      <w:pPr>
        <w:pStyle w:val="ListLetter-ContractCzechRadio"/>
        <w:numPr>
          <w:ilvl w:val="2"/>
          <w:numId w:val="23"/>
        </w:numPr>
        <w:jc w:val="both"/>
      </w:pPr>
      <w:r>
        <w:t>nakládat s odpady, které vznikly v důsledku jejich činnosti v souladu s právními předpisy,</w:t>
      </w:r>
    </w:p>
    <w:p w14:paraId="50FE01F5" w14:textId="77777777" w:rsidR="00B62DE9" w:rsidRDefault="00B62DE9" w:rsidP="00343E90">
      <w:pPr>
        <w:pStyle w:val="ListLetter-ContractCzechRadio"/>
        <w:numPr>
          <w:ilvl w:val="2"/>
          <w:numId w:val="2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9DF8B5" w14:textId="77777777" w:rsidR="00B62DE9" w:rsidRDefault="00B62DE9" w:rsidP="00343E90">
      <w:pPr>
        <w:pStyle w:val="ListLetter-ContractCzechRadio"/>
        <w:numPr>
          <w:ilvl w:val="2"/>
          <w:numId w:val="23"/>
        </w:numPr>
        <w:jc w:val="both"/>
      </w:pPr>
      <w:r>
        <w:t>neznečišťovat komunikace a nepoškozovat zeleň,</w:t>
      </w:r>
    </w:p>
    <w:p w14:paraId="365B1664" w14:textId="77777777" w:rsidR="00B62DE9" w:rsidRDefault="00B62DE9" w:rsidP="00343E90">
      <w:pPr>
        <w:pStyle w:val="ListLetter-ContractCzechRadio"/>
        <w:numPr>
          <w:ilvl w:val="2"/>
          <w:numId w:val="23"/>
        </w:numPr>
        <w:jc w:val="both"/>
      </w:pPr>
      <w:r>
        <w:t>zajistit likvidaci obalů dle platných právních předpisů.</w:t>
      </w:r>
    </w:p>
    <w:p w14:paraId="5F76BD9D" w14:textId="77777777" w:rsidR="00B62DE9" w:rsidRDefault="00B62DE9" w:rsidP="00343E90">
      <w:pPr>
        <w:pStyle w:val="ListNumber-ContractCzechRadio"/>
        <w:numPr>
          <w:ilvl w:val="1"/>
          <w:numId w:val="2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550E38" w14:textId="77777777" w:rsidR="00B62DE9" w:rsidRDefault="00B62DE9" w:rsidP="00343E90">
      <w:pPr>
        <w:pStyle w:val="ListNumber-ContractCzechRadio"/>
        <w:numPr>
          <w:ilvl w:val="1"/>
          <w:numId w:val="2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F0F608B" w14:textId="77777777" w:rsidR="00B62DE9" w:rsidRDefault="00B62DE9" w:rsidP="00343E90">
      <w:pPr>
        <w:pStyle w:val="Heading-Number-ContractCzechRadio"/>
        <w:numPr>
          <w:ilvl w:val="0"/>
          <w:numId w:val="23"/>
        </w:numPr>
        <w:rPr>
          <w:color w:val="auto"/>
        </w:rPr>
      </w:pPr>
      <w:r>
        <w:rPr>
          <w:color w:val="auto"/>
        </w:rPr>
        <w:t>Ostatní ustanovení</w:t>
      </w:r>
    </w:p>
    <w:p w14:paraId="0BF7AB69" w14:textId="77777777" w:rsidR="00B62DE9" w:rsidRDefault="00B62DE9" w:rsidP="00343E90">
      <w:pPr>
        <w:pStyle w:val="ListNumber-ContractCzechRadio"/>
        <w:numPr>
          <w:ilvl w:val="1"/>
          <w:numId w:val="23"/>
        </w:numPr>
        <w:jc w:val="both"/>
      </w:pPr>
      <w:r>
        <w:t xml:space="preserve">Fotografování a natáčení je v objektech ČRo zakázáno, ledaže s tím vyslovil souhlas generální ředitel, nebo jeho pověřený zástupce. </w:t>
      </w:r>
    </w:p>
    <w:p w14:paraId="022E29D9" w14:textId="77777777" w:rsidR="00B62DE9" w:rsidRPr="0023258C" w:rsidRDefault="00B62DE9" w:rsidP="004F172F">
      <w:pPr>
        <w:pStyle w:val="SubjectSpecification-ContractCzechRadio"/>
      </w:pPr>
    </w:p>
    <w:sectPr w:rsidR="00B62DE9" w:rsidRPr="0023258C" w:rsidSect="0089189C">
      <w:headerReference w:type="default" r:id="rId12"/>
      <w:footerReference w:type="default" r:id="rId13"/>
      <w:headerReference w:type="first" r:id="rId14"/>
      <w:footerReference w:type="first" r:id="rId15"/>
      <w:type w:val="continuous"/>
      <w:pgSz w:w="11906" w:h="16838" w:code="9"/>
      <w:pgMar w:top="1389" w:right="1558"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3BC13" w14:textId="77777777" w:rsidR="00316ABD" w:rsidRDefault="00316ABD" w:rsidP="00B25F23">
      <w:pPr>
        <w:spacing w:line="240" w:lineRule="auto"/>
      </w:pPr>
      <w:r>
        <w:separator/>
      </w:r>
    </w:p>
  </w:endnote>
  <w:endnote w:type="continuationSeparator" w:id="0">
    <w:p w14:paraId="1CDF1C7C" w14:textId="77777777" w:rsidR="00316ABD" w:rsidRDefault="00316ABD"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C1874" w14:textId="77777777" w:rsidR="00091FED" w:rsidRDefault="00091FED">
    <w:pPr>
      <w:pStyle w:val="Zpat"/>
    </w:pPr>
    <w:r>
      <w:rPr>
        <w:noProof/>
        <w:lang w:eastAsia="cs-CZ"/>
      </w:rPr>
      <mc:AlternateContent>
        <mc:Choice Requires="wps">
          <w:drawing>
            <wp:anchor distT="0" distB="0" distL="114300" distR="114300" simplePos="0" relativeHeight="251661312" behindDoc="0" locked="0" layoutInCell="1" allowOverlap="1" wp14:anchorId="7DBE6246" wp14:editId="0BCD10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4C4DB" w14:textId="2F2C3694" w:rsidR="00091FED" w:rsidRPr="00727BE2" w:rsidRDefault="00316AB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A42BC8">
                                <w:rPr>
                                  <w:rStyle w:val="slostrnky"/>
                                  <w:noProof/>
                                </w:rPr>
                                <w:t>9</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A42BC8">
                                <w:rPr>
                                  <w:noProof/>
                                </w:rPr>
                                <w:t>9</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94C4DB" w14:textId="2F2C3694" w:rsidR="00091FED" w:rsidRPr="00727BE2" w:rsidRDefault="00316AB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A42BC8">
                          <w:rPr>
                            <w:rStyle w:val="slostrnky"/>
                            <w:noProof/>
                          </w:rPr>
                          <w:t>9</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A42BC8">
                          <w:rPr>
                            <w:noProof/>
                          </w:rPr>
                          <w:t>9</w:t>
                        </w:r>
                        <w:r w:rsidR="00091FED">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BBE65" w14:textId="77777777" w:rsidR="00091FED" w:rsidRPr="00B5596D" w:rsidRDefault="00091FED" w:rsidP="00B5596D">
    <w:pPr>
      <w:pStyle w:val="Zpat"/>
    </w:pPr>
    <w:r>
      <w:rPr>
        <w:noProof/>
        <w:lang w:eastAsia="cs-CZ"/>
      </w:rPr>
      <mc:AlternateContent>
        <mc:Choice Requires="wps">
          <w:drawing>
            <wp:anchor distT="0" distB="0" distL="114300" distR="114300" simplePos="0" relativeHeight="251663360" behindDoc="0" locked="0" layoutInCell="1" allowOverlap="1" wp14:anchorId="79FC6E33" wp14:editId="641C950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5B1C" w14:textId="1EFDD9B1" w:rsidR="00091FED" w:rsidRPr="00727BE2" w:rsidRDefault="00316AB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A42BC8">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A42BC8">
                                <w:rPr>
                                  <w:noProof/>
                                </w:rPr>
                                <w:t>4</w:t>
                              </w:r>
                              <w:r w:rsidR="00091FED">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F735B1C" w14:textId="1EFDD9B1" w:rsidR="00091FED" w:rsidRPr="00727BE2" w:rsidRDefault="00316AB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1FED" w:rsidRPr="00727BE2">
                          <w:rPr>
                            <w:rStyle w:val="slostrnky"/>
                          </w:rPr>
                          <w:fldChar w:fldCharType="begin"/>
                        </w:r>
                        <w:r w:rsidR="00091FED" w:rsidRPr="00727BE2">
                          <w:rPr>
                            <w:rStyle w:val="slostrnky"/>
                          </w:rPr>
                          <w:instrText xml:space="preserve"> PAGE   \* MERGEFORMAT </w:instrText>
                        </w:r>
                        <w:r w:rsidR="00091FED" w:rsidRPr="00727BE2">
                          <w:rPr>
                            <w:rStyle w:val="slostrnky"/>
                          </w:rPr>
                          <w:fldChar w:fldCharType="separate"/>
                        </w:r>
                        <w:r w:rsidR="00A42BC8">
                          <w:rPr>
                            <w:rStyle w:val="slostrnky"/>
                            <w:noProof/>
                          </w:rPr>
                          <w:t>1</w:t>
                        </w:r>
                        <w:r w:rsidR="00091FED" w:rsidRPr="00727BE2">
                          <w:rPr>
                            <w:rStyle w:val="slostrnky"/>
                          </w:rPr>
                          <w:fldChar w:fldCharType="end"/>
                        </w:r>
                        <w:r w:rsidR="00091FED" w:rsidRPr="00727BE2">
                          <w:rPr>
                            <w:rStyle w:val="slostrnky"/>
                          </w:rPr>
                          <w:t xml:space="preserve"> / </w:t>
                        </w:r>
                        <w:r w:rsidR="00091FED">
                          <w:rPr>
                            <w:noProof/>
                          </w:rPr>
                          <w:fldChar w:fldCharType="begin"/>
                        </w:r>
                        <w:r w:rsidR="00091FED">
                          <w:rPr>
                            <w:noProof/>
                          </w:rPr>
                          <w:instrText xml:space="preserve"> NUMPAGES   \* MERGEFORMAT </w:instrText>
                        </w:r>
                        <w:r w:rsidR="00091FED">
                          <w:rPr>
                            <w:noProof/>
                          </w:rPr>
                          <w:fldChar w:fldCharType="separate"/>
                        </w:r>
                        <w:r w:rsidR="00A42BC8">
                          <w:rPr>
                            <w:noProof/>
                          </w:rPr>
                          <w:t>4</w:t>
                        </w:r>
                        <w:r w:rsidR="00091FED">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4364A" w14:textId="77777777" w:rsidR="00316ABD" w:rsidRDefault="00316ABD" w:rsidP="00B25F23">
      <w:pPr>
        <w:spacing w:line="240" w:lineRule="auto"/>
      </w:pPr>
      <w:r>
        <w:separator/>
      </w:r>
    </w:p>
  </w:footnote>
  <w:footnote w:type="continuationSeparator" w:id="0">
    <w:p w14:paraId="4BD3290B" w14:textId="77777777" w:rsidR="00316ABD" w:rsidRDefault="00316ABD"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D93F" w14:textId="77777777" w:rsidR="00091FED" w:rsidRDefault="00091FED">
    <w:pPr>
      <w:pStyle w:val="Zhlav"/>
    </w:pPr>
    <w:r>
      <w:rPr>
        <w:noProof/>
        <w:lang w:eastAsia="cs-CZ"/>
      </w:rPr>
      <w:drawing>
        <wp:anchor distT="0" distB="0" distL="114300" distR="114300" simplePos="0" relativeHeight="251667456" behindDoc="0" locked="1" layoutInCell="1" allowOverlap="1" wp14:anchorId="19E15103" wp14:editId="73ED9D7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7175" w14:textId="77777777" w:rsidR="00091FED" w:rsidRDefault="00091FED"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4FC8003" wp14:editId="75C7DF6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25B12" w14:textId="77777777" w:rsidR="00091FED" w:rsidRPr="00321BCC" w:rsidRDefault="00091FE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B625B12" w14:textId="77777777" w:rsidR="00091FED" w:rsidRPr="00321BCC" w:rsidRDefault="00091FE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FD39831" wp14:editId="438254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BE84C87"/>
    <w:multiLevelType w:val="multilevel"/>
    <w:tmpl w:val="023C2DE0"/>
    <w:numStyleLink w:val="Headings-Numbered"/>
  </w:abstractNum>
  <w:abstractNum w:abstractNumId="6">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nsid w:val="1F7632CC"/>
    <w:multiLevelType w:val="multilevel"/>
    <w:tmpl w:val="4246CAA8"/>
    <w:numStyleLink w:val="Captions-Numbering"/>
  </w:abstractNum>
  <w:abstractNum w:abstractNumId="8">
    <w:nsid w:val="21625268"/>
    <w:multiLevelType w:val="hybridMultilevel"/>
    <w:tmpl w:val="D38C3116"/>
    <w:lvl w:ilvl="0" w:tplc="21F4D49A">
      <w:numFmt w:val="bullet"/>
      <w:lvlText w:val="-"/>
      <w:lvlJc w:val="left"/>
      <w:pPr>
        <w:ind w:left="3159" w:hanging="360"/>
      </w:pPr>
      <w:rPr>
        <w:rFonts w:ascii="Arial" w:eastAsiaTheme="minorHAnsi" w:hAnsi="Arial" w:cs="Arial" w:hint="default"/>
      </w:rPr>
    </w:lvl>
    <w:lvl w:ilvl="1" w:tplc="04050003" w:tentative="1">
      <w:start w:val="1"/>
      <w:numFmt w:val="bullet"/>
      <w:lvlText w:val="o"/>
      <w:lvlJc w:val="left"/>
      <w:pPr>
        <w:ind w:left="3879" w:hanging="360"/>
      </w:pPr>
      <w:rPr>
        <w:rFonts w:ascii="Courier New" w:hAnsi="Courier New" w:cs="Courier New" w:hint="default"/>
      </w:rPr>
    </w:lvl>
    <w:lvl w:ilvl="2" w:tplc="04050005" w:tentative="1">
      <w:start w:val="1"/>
      <w:numFmt w:val="bullet"/>
      <w:lvlText w:val=""/>
      <w:lvlJc w:val="left"/>
      <w:pPr>
        <w:ind w:left="4599" w:hanging="360"/>
      </w:pPr>
      <w:rPr>
        <w:rFonts w:ascii="Wingdings" w:hAnsi="Wingdings" w:hint="default"/>
      </w:rPr>
    </w:lvl>
    <w:lvl w:ilvl="3" w:tplc="04050001" w:tentative="1">
      <w:start w:val="1"/>
      <w:numFmt w:val="bullet"/>
      <w:lvlText w:val=""/>
      <w:lvlJc w:val="left"/>
      <w:pPr>
        <w:ind w:left="5319" w:hanging="360"/>
      </w:pPr>
      <w:rPr>
        <w:rFonts w:ascii="Symbol" w:hAnsi="Symbol" w:hint="default"/>
      </w:rPr>
    </w:lvl>
    <w:lvl w:ilvl="4" w:tplc="04050003" w:tentative="1">
      <w:start w:val="1"/>
      <w:numFmt w:val="bullet"/>
      <w:lvlText w:val="o"/>
      <w:lvlJc w:val="left"/>
      <w:pPr>
        <w:ind w:left="6039" w:hanging="360"/>
      </w:pPr>
      <w:rPr>
        <w:rFonts w:ascii="Courier New" w:hAnsi="Courier New" w:cs="Courier New" w:hint="default"/>
      </w:rPr>
    </w:lvl>
    <w:lvl w:ilvl="5" w:tplc="04050005" w:tentative="1">
      <w:start w:val="1"/>
      <w:numFmt w:val="bullet"/>
      <w:lvlText w:val=""/>
      <w:lvlJc w:val="left"/>
      <w:pPr>
        <w:ind w:left="6759" w:hanging="360"/>
      </w:pPr>
      <w:rPr>
        <w:rFonts w:ascii="Wingdings" w:hAnsi="Wingdings" w:hint="default"/>
      </w:rPr>
    </w:lvl>
    <w:lvl w:ilvl="6" w:tplc="04050001" w:tentative="1">
      <w:start w:val="1"/>
      <w:numFmt w:val="bullet"/>
      <w:lvlText w:val=""/>
      <w:lvlJc w:val="left"/>
      <w:pPr>
        <w:ind w:left="7479" w:hanging="360"/>
      </w:pPr>
      <w:rPr>
        <w:rFonts w:ascii="Symbol" w:hAnsi="Symbol" w:hint="default"/>
      </w:rPr>
    </w:lvl>
    <w:lvl w:ilvl="7" w:tplc="04050003" w:tentative="1">
      <w:start w:val="1"/>
      <w:numFmt w:val="bullet"/>
      <w:lvlText w:val="o"/>
      <w:lvlJc w:val="left"/>
      <w:pPr>
        <w:ind w:left="8199" w:hanging="360"/>
      </w:pPr>
      <w:rPr>
        <w:rFonts w:ascii="Courier New" w:hAnsi="Courier New" w:cs="Courier New" w:hint="default"/>
      </w:rPr>
    </w:lvl>
    <w:lvl w:ilvl="8" w:tplc="04050005" w:tentative="1">
      <w:start w:val="1"/>
      <w:numFmt w:val="bullet"/>
      <w:lvlText w:val=""/>
      <w:lvlJc w:val="left"/>
      <w:pPr>
        <w:ind w:left="8919" w:hanging="360"/>
      </w:pPr>
      <w:rPr>
        <w:rFonts w:ascii="Wingdings" w:hAnsi="Wingdings" w:hint="default"/>
      </w:rPr>
    </w:lvl>
  </w:abstractNum>
  <w:abstractNum w:abstractNumId="9">
    <w:nsid w:val="227109E0"/>
    <w:multiLevelType w:val="multilevel"/>
    <w:tmpl w:val="B414D002"/>
    <w:numStyleLink w:val="Headings"/>
  </w:abstractNum>
  <w:abstractNum w:abstractNumId="10">
    <w:nsid w:val="2A762AAB"/>
    <w:multiLevelType w:val="multilevel"/>
    <w:tmpl w:val="0786DC42"/>
    <w:numStyleLink w:val="Scheme-Letter"/>
  </w:abstractNum>
  <w:abstractNum w:abstractNumId="11">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2">
    <w:nsid w:val="32244F10"/>
    <w:multiLevelType w:val="multilevel"/>
    <w:tmpl w:val="C2A02212"/>
    <w:numStyleLink w:val="List-Contract"/>
  </w:abstractNum>
  <w:abstractNum w:abstractNumId="13">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4">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nsid w:val="5349539E"/>
    <w:multiLevelType w:val="multilevel"/>
    <w:tmpl w:val="5456ED1A"/>
    <w:numStyleLink w:val="Section-Contract"/>
  </w:abstractNum>
  <w:abstractNum w:abstractNumId="17">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nsid w:val="697F0A15"/>
    <w:multiLevelType w:val="hybridMultilevel"/>
    <w:tmpl w:val="07CEB2D2"/>
    <w:lvl w:ilvl="0" w:tplc="3F7A93E4">
      <w:numFmt w:val="bullet"/>
      <w:lvlText w:val="-"/>
      <w:lvlJc w:val="left"/>
      <w:pPr>
        <w:ind w:left="3479" w:hanging="360"/>
      </w:pPr>
      <w:rPr>
        <w:rFonts w:ascii="Arial" w:eastAsiaTheme="minorHAnsi" w:hAnsi="Arial" w:cs="Arial"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21">
    <w:nsid w:val="6C793EC2"/>
    <w:multiLevelType w:val="multilevel"/>
    <w:tmpl w:val="0786DC42"/>
    <w:numStyleLink w:val="Scheme-Letter"/>
  </w:abstractNum>
  <w:abstractNum w:abstractNumId="22">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3"/>
  </w:num>
  <w:num w:numId="3">
    <w:abstractNumId w:val="6"/>
  </w:num>
  <w:num w:numId="4">
    <w:abstractNumId w:val="15"/>
  </w:num>
  <w:num w:numId="5">
    <w:abstractNumId w:val="5"/>
  </w:num>
  <w:num w:numId="6">
    <w:abstractNumId w:val="4"/>
  </w:num>
  <w:num w:numId="7">
    <w:abstractNumId w:val="22"/>
  </w:num>
  <w:num w:numId="8">
    <w:abstractNumId w:val="18"/>
  </w:num>
  <w:num w:numId="9">
    <w:abstractNumId w:val="2"/>
  </w:num>
  <w:num w:numId="10">
    <w:abstractNumId w:val="2"/>
  </w:num>
  <w:num w:numId="11">
    <w:abstractNumId w:val="0"/>
  </w:num>
  <w:num w:numId="12">
    <w:abstractNumId w:val="17"/>
  </w:num>
  <w:num w:numId="13">
    <w:abstractNumId w:val="7"/>
  </w:num>
  <w:num w:numId="14">
    <w:abstractNumId w:val="19"/>
  </w:num>
  <w:num w:numId="15">
    <w:abstractNumId w:val="1"/>
  </w:num>
  <w:num w:numId="16">
    <w:abstractNumId w:val="9"/>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0"/>
  </w:num>
  <w:num w:numId="27">
    <w:abstractNumId w:val="13"/>
  </w:num>
  <w:num w:numId="28">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1"/>
  </w:num>
  <w:num w:numId="30">
    <w:abstractNumId w:val="8"/>
  </w:num>
  <w:num w:numId="3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73A9"/>
    <w:rsid w:val="000236C3"/>
    <w:rsid w:val="000251D0"/>
    <w:rsid w:val="00027476"/>
    <w:rsid w:val="000305B2"/>
    <w:rsid w:val="000338EF"/>
    <w:rsid w:val="00037AA8"/>
    <w:rsid w:val="00042502"/>
    <w:rsid w:val="0004333D"/>
    <w:rsid w:val="00043DF0"/>
    <w:rsid w:val="0004656D"/>
    <w:rsid w:val="00051AC8"/>
    <w:rsid w:val="000525B3"/>
    <w:rsid w:val="00054A01"/>
    <w:rsid w:val="00066D16"/>
    <w:rsid w:val="00077DEF"/>
    <w:rsid w:val="00085430"/>
    <w:rsid w:val="00087478"/>
    <w:rsid w:val="00091FED"/>
    <w:rsid w:val="00092B9A"/>
    <w:rsid w:val="0009303C"/>
    <w:rsid w:val="000A1563"/>
    <w:rsid w:val="000A3F32"/>
    <w:rsid w:val="000A44DD"/>
    <w:rsid w:val="000A7405"/>
    <w:rsid w:val="000B37A4"/>
    <w:rsid w:val="000B633A"/>
    <w:rsid w:val="000B6591"/>
    <w:rsid w:val="000B6986"/>
    <w:rsid w:val="000B7CA7"/>
    <w:rsid w:val="000C3CDA"/>
    <w:rsid w:val="000C6C97"/>
    <w:rsid w:val="000D28AB"/>
    <w:rsid w:val="000D3CA7"/>
    <w:rsid w:val="000D58E5"/>
    <w:rsid w:val="000D6AB4"/>
    <w:rsid w:val="000E259A"/>
    <w:rsid w:val="000E46B9"/>
    <w:rsid w:val="000F605C"/>
    <w:rsid w:val="00100883"/>
    <w:rsid w:val="0010515C"/>
    <w:rsid w:val="00106A74"/>
    <w:rsid w:val="00107439"/>
    <w:rsid w:val="00124D20"/>
    <w:rsid w:val="001257B5"/>
    <w:rsid w:val="00130D21"/>
    <w:rsid w:val="00131FC1"/>
    <w:rsid w:val="00132A76"/>
    <w:rsid w:val="001360ED"/>
    <w:rsid w:val="00137AB9"/>
    <w:rsid w:val="00142E68"/>
    <w:rsid w:val="001471B1"/>
    <w:rsid w:val="001478F9"/>
    <w:rsid w:val="001540BE"/>
    <w:rsid w:val="00154248"/>
    <w:rsid w:val="00154EE0"/>
    <w:rsid w:val="001558ED"/>
    <w:rsid w:val="001652C1"/>
    <w:rsid w:val="00165B15"/>
    <w:rsid w:val="00166126"/>
    <w:rsid w:val="00171EF9"/>
    <w:rsid w:val="0017517B"/>
    <w:rsid w:val="00175327"/>
    <w:rsid w:val="00182D39"/>
    <w:rsid w:val="0018311B"/>
    <w:rsid w:val="00183295"/>
    <w:rsid w:val="001834CD"/>
    <w:rsid w:val="00193556"/>
    <w:rsid w:val="001A4DAA"/>
    <w:rsid w:val="001B2B2A"/>
    <w:rsid w:val="001B37A8"/>
    <w:rsid w:val="001B621F"/>
    <w:rsid w:val="001B7133"/>
    <w:rsid w:val="001C2B09"/>
    <w:rsid w:val="001C2C10"/>
    <w:rsid w:val="001C316E"/>
    <w:rsid w:val="001C6469"/>
    <w:rsid w:val="001C7EAC"/>
    <w:rsid w:val="001D50F1"/>
    <w:rsid w:val="001E0A94"/>
    <w:rsid w:val="001E7779"/>
    <w:rsid w:val="001F15D7"/>
    <w:rsid w:val="001F475A"/>
    <w:rsid w:val="001F7BD1"/>
    <w:rsid w:val="002015E7"/>
    <w:rsid w:val="00202C70"/>
    <w:rsid w:val="00204CBF"/>
    <w:rsid w:val="00214A85"/>
    <w:rsid w:val="00223546"/>
    <w:rsid w:val="002254B4"/>
    <w:rsid w:val="00225A57"/>
    <w:rsid w:val="002264A8"/>
    <w:rsid w:val="0023258C"/>
    <w:rsid w:val="0024237E"/>
    <w:rsid w:val="002514DD"/>
    <w:rsid w:val="00251FC2"/>
    <w:rsid w:val="00252133"/>
    <w:rsid w:val="0026685B"/>
    <w:rsid w:val="002730BC"/>
    <w:rsid w:val="00274011"/>
    <w:rsid w:val="002746D0"/>
    <w:rsid w:val="002748B7"/>
    <w:rsid w:val="00280BD0"/>
    <w:rsid w:val="002832AE"/>
    <w:rsid w:val="00284C02"/>
    <w:rsid w:val="00286492"/>
    <w:rsid w:val="002932DA"/>
    <w:rsid w:val="00294342"/>
    <w:rsid w:val="00295A22"/>
    <w:rsid w:val="002A2795"/>
    <w:rsid w:val="002A4CCF"/>
    <w:rsid w:val="002B1565"/>
    <w:rsid w:val="002C21A7"/>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16ABD"/>
    <w:rsid w:val="00317CE4"/>
    <w:rsid w:val="0032045C"/>
    <w:rsid w:val="00321BCC"/>
    <w:rsid w:val="003300DE"/>
    <w:rsid w:val="00330E46"/>
    <w:rsid w:val="00332E1A"/>
    <w:rsid w:val="00334571"/>
    <w:rsid w:val="00335F41"/>
    <w:rsid w:val="00343E90"/>
    <w:rsid w:val="00345139"/>
    <w:rsid w:val="00353BEE"/>
    <w:rsid w:val="00363B6A"/>
    <w:rsid w:val="00371BEA"/>
    <w:rsid w:val="00372D0D"/>
    <w:rsid w:val="003742B2"/>
    <w:rsid w:val="00374550"/>
    <w:rsid w:val="00374638"/>
    <w:rsid w:val="00376A27"/>
    <w:rsid w:val="00376CD7"/>
    <w:rsid w:val="00376D5C"/>
    <w:rsid w:val="00377956"/>
    <w:rsid w:val="003811C2"/>
    <w:rsid w:val="00384CE9"/>
    <w:rsid w:val="00386EE0"/>
    <w:rsid w:val="00387EDE"/>
    <w:rsid w:val="0039431B"/>
    <w:rsid w:val="003960FE"/>
    <w:rsid w:val="00396EC9"/>
    <w:rsid w:val="003A1915"/>
    <w:rsid w:val="003A1E25"/>
    <w:rsid w:val="003A51F9"/>
    <w:rsid w:val="003B04A4"/>
    <w:rsid w:val="003B04BB"/>
    <w:rsid w:val="003B061D"/>
    <w:rsid w:val="003B20A3"/>
    <w:rsid w:val="003C0573"/>
    <w:rsid w:val="003C2711"/>
    <w:rsid w:val="003C3977"/>
    <w:rsid w:val="003C5F49"/>
    <w:rsid w:val="003D5998"/>
    <w:rsid w:val="003E01AD"/>
    <w:rsid w:val="003E1BB2"/>
    <w:rsid w:val="003E3489"/>
    <w:rsid w:val="003F0A33"/>
    <w:rsid w:val="003F1CD4"/>
    <w:rsid w:val="003F7116"/>
    <w:rsid w:val="004004EC"/>
    <w:rsid w:val="00400DAA"/>
    <w:rsid w:val="00402DC4"/>
    <w:rsid w:val="004047BE"/>
    <w:rsid w:val="004076AF"/>
    <w:rsid w:val="00420BB5"/>
    <w:rsid w:val="00421F3D"/>
    <w:rsid w:val="00423816"/>
    <w:rsid w:val="00427653"/>
    <w:rsid w:val="004351F1"/>
    <w:rsid w:val="004374A1"/>
    <w:rsid w:val="0044705E"/>
    <w:rsid w:val="0045245F"/>
    <w:rsid w:val="004527DB"/>
    <w:rsid w:val="00452B29"/>
    <w:rsid w:val="004545D6"/>
    <w:rsid w:val="00455AD4"/>
    <w:rsid w:val="00455E05"/>
    <w:rsid w:val="00457900"/>
    <w:rsid w:val="00465783"/>
    <w:rsid w:val="004675A8"/>
    <w:rsid w:val="00470A4E"/>
    <w:rsid w:val="004765CF"/>
    <w:rsid w:val="0048236A"/>
    <w:rsid w:val="00483F77"/>
    <w:rsid w:val="00485B5D"/>
    <w:rsid w:val="00485E78"/>
    <w:rsid w:val="0049657A"/>
    <w:rsid w:val="004A383D"/>
    <w:rsid w:val="004A79EC"/>
    <w:rsid w:val="004B34BA"/>
    <w:rsid w:val="004B6A02"/>
    <w:rsid w:val="004C02AA"/>
    <w:rsid w:val="004C32A5"/>
    <w:rsid w:val="004C3C3B"/>
    <w:rsid w:val="004C6DCD"/>
    <w:rsid w:val="004C7A0B"/>
    <w:rsid w:val="004D5897"/>
    <w:rsid w:val="004D62E0"/>
    <w:rsid w:val="004E3862"/>
    <w:rsid w:val="004F172F"/>
    <w:rsid w:val="00503B1F"/>
    <w:rsid w:val="00506D99"/>
    <w:rsid w:val="00507768"/>
    <w:rsid w:val="00513E43"/>
    <w:rsid w:val="005264A9"/>
    <w:rsid w:val="00527F88"/>
    <w:rsid w:val="005306B3"/>
    <w:rsid w:val="00531AB5"/>
    <w:rsid w:val="00533961"/>
    <w:rsid w:val="0053622F"/>
    <w:rsid w:val="00540F2C"/>
    <w:rsid w:val="005521DC"/>
    <w:rsid w:val="005573A9"/>
    <w:rsid w:val="00557B1C"/>
    <w:rsid w:val="00557B5B"/>
    <w:rsid w:val="00560AA6"/>
    <w:rsid w:val="00562B37"/>
    <w:rsid w:val="00563648"/>
    <w:rsid w:val="00586062"/>
    <w:rsid w:val="005A14C7"/>
    <w:rsid w:val="005A384C"/>
    <w:rsid w:val="005A776C"/>
    <w:rsid w:val="005A79AD"/>
    <w:rsid w:val="005A7C11"/>
    <w:rsid w:val="005B12EC"/>
    <w:rsid w:val="005C2F01"/>
    <w:rsid w:val="005C68ED"/>
    <w:rsid w:val="005C7732"/>
    <w:rsid w:val="005C7EE9"/>
    <w:rsid w:val="005D2AA8"/>
    <w:rsid w:val="005D45E9"/>
    <w:rsid w:val="005D4C3A"/>
    <w:rsid w:val="005D59C5"/>
    <w:rsid w:val="005E29FE"/>
    <w:rsid w:val="005E36F6"/>
    <w:rsid w:val="005E5533"/>
    <w:rsid w:val="005E67B4"/>
    <w:rsid w:val="005E6CC8"/>
    <w:rsid w:val="005E7F70"/>
    <w:rsid w:val="005F0E69"/>
    <w:rsid w:val="005F379F"/>
    <w:rsid w:val="005F76D6"/>
    <w:rsid w:val="0060143F"/>
    <w:rsid w:val="00605AD7"/>
    <w:rsid w:val="00606C9E"/>
    <w:rsid w:val="00610D0E"/>
    <w:rsid w:val="00617C99"/>
    <w:rsid w:val="00622E04"/>
    <w:rsid w:val="006247B3"/>
    <w:rsid w:val="00625FFF"/>
    <w:rsid w:val="006311D4"/>
    <w:rsid w:val="00640153"/>
    <w:rsid w:val="00643791"/>
    <w:rsid w:val="006446F7"/>
    <w:rsid w:val="0065041B"/>
    <w:rsid w:val="006652C0"/>
    <w:rsid w:val="00670762"/>
    <w:rsid w:val="006736E0"/>
    <w:rsid w:val="00681E96"/>
    <w:rsid w:val="00682904"/>
    <w:rsid w:val="00696BF9"/>
    <w:rsid w:val="006A2D5B"/>
    <w:rsid w:val="006A425C"/>
    <w:rsid w:val="006B399D"/>
    <w:rsid w:val="006C306A"/>
    <w:rsid w:val="006C52AC"/>
    <w:rsid w:val="006D0812"/>
    <w:rsid w:val="006D4B4B"/>
    <w:rsid w:val="006D648C"/>
    <w:rsid w:val="006E14A6"/>
    <w:rsid w:val="006E1628"/>
    <w:rsid w:val="006E1C24"/>
    <w:rsid w:val="006E30C3"/>
    <w:rsid w:val="006E38B5"/>
    <w:rsid w:val="006E75D2"/>
    <w:rsid w:val="006E7F47"/>
    <w:rsid w:val="006F2199"/>
    <w:rsid w:val="006F2373"/>
    <w:rsid w:val="006F2664"/>
    <w:rsid w:val="006F3D05"/>
    <w:rsid w:val="006F4A91"/>
    <w:rsid w:val="007000DE"/>
    <w:rsid w:val="00704F7D"/>
    <w:rsid w:val="0070622D"/>
    <w:rsid w:val="00714287"/>
    <w:rsid w:val="00714E4D"/>
    <w:rsid w:val="00721EB3"/>
    <w:rsid w:val="007220A3"/>
    <w:rsid w:val="007236C0"/>
    <w:rsid w:val="00724446"/>
    <w:rsid w:val="0072648B"/>
    <w:rsid w:val="00726D8E"/>
    <w:rsid w:val="00727BE2"/>
    <w:rsid w:val="007305AC"/>
    <w:rsid w:val="00731E1C"/>
    <w:rsid w:val="00735834"/>
    <w:rsid w:val="00740047"/>
    <w:rsid w:val="007445B7"/>
    <w:rsid w:val="00747635"/>
    <w:rsid w:val="00756A90"/>
    <w:rsid w:val="007634DE"/>
    <w:rsid w:val="00771C75"/>
    <w:rsid w:val="00777278"/>
    <w:rsid w:val="00777305"/>
    <w:rsid w:val="00784B1C"/>
    <w:rsid w:val="00787D5C"/>
    <w:rsid w:val="0079034E"/>
    <w:rsid w:val="007904EC"/>
    <w:rsid w:val="007905DD"/>
    <w:rsid w:val="007910F8"/>
    <w:rsid w:val="007912C3"/>
    <w:rsid w:val="0079321B"/>
    <w:rsid w:val="007A09F7"/>
    <w:rsid w:val="007A6939"/>
    <w:rsid w:val="007B4DB4"/>
    <w:rsid w:val="007B511B"/>
    <w:rsid w:val="007C5A0C"/>
    <w:rsid w:val="007C5B87"/>
    <w:rsid w:val="007D5CDF"/>
    <w:rsid w:val="007D65C7"/>
    <w:rsid w:val="007E33D2"/>
    <w:rsid w:val="007E6478"/>
    <w:rsid w:val="007F321B"/>
    <w:rsid w:val="007F7A88"/>
    <w:rsid w:val="0080004F"/>
    <w:rsid w:val="008102AD"/>
    <w:rsid w:val="00812173"/>
    <w:rsid w:val="008206DC"/>
    <w:rsid w:val="00821164"/>
    <w:rsid w:val="008213D8"/>
    <w:rsid w:val="0083191B"/>
    <w:rsid w:val="00835304"/>
    <w:rsid w:val="00845735"/>
    <w:rsid w:val="0084627F"/>
    <w:rsid w:val="00851BEB"/>
    <w:rsid w:val="0085244E"/>
    <w:rsid w:val="00855526"/>
    <w:rsid w:val="00855F0E"/>
    <w:rsid w:val="0086430A"/>
    <w:rsid w:val="00864BA3"/>
    <w:rsid w:val="008661B0"/>
    <w:rsid w:val="008755CA"/>
    <w:rsid w:val="00876868"/>
    <w:rsid w:val="008771B4"/>
    <w:rsid w:val="00877932"/>
    <w:rsid w:val="0088047D"/>
    <w:rsid w:val="00881C56"/>
    <w:rsid w:val="008821D9"/>
    <w:rsid w:val="00882671"/>
    <w:rsid w:val="00884976"/>
    <w:rsid w:val="00884C6F"/>
    <w:rsid w:val="00885410"/>
    <w:rsid w:val="00885736"/>
    <w:rsid w:val="00886466"/>
    <w:rsid w:val="008873D8"/>
    <w:rsid w:val="00890C65"/>
    <w:rsid w:val="0089189C"/>
    <w:rsid w:val="00891DFD"/>
    <w:rsid w:val="0089200D"/>
    <w:rsid w:val="00892610"/>
    <w:rsid w:val="008A1633"/>
    <w:rsid w:val="008B17FD"/>
    <w:rsid w:val="008B35BC"/>
    <w:rsid w:val="008B5686"/>
    <w:rsid w:val="008B633F"/>
    <w:rsid w:val="008B7902"/>
    <w:rsid w:val="008B7A3F"/>
    <w:rsid w:val="008C1650"/>
    <w:rsid w:val="008C44FA"/>
    <w:rsid w:val="008C4BF7"/>
    <w:rsid w:val="008C6FEE"/>
    <w:rsid w:val="008C7E8B"/>
    <w:rsid w:val="008D14F1"/>
    <w:rsid w:val="008D1F83"/>
    <w:rsid w:val="008D23A4"/>
    <w:rsid w:val="008D2658"/>
    <w:rsid w:val="008D4999"/>
    <w:rsid w:val="008E7FC3"/>
    <w:rsid w:val="008F1852"/>
    <w:rsid w:val="008F199C"/>
    <w:rsid w:val="008F2BA6"/>
    <w:rsid w:val="008F36D1"/>
    <w:rsid w:val="008F7E57"/>
    <w:rsid w:val="00900A72"/>
    <w:rsid w:val="00907FE3"/>
    <w:rsid w:val="00910894"/>
    <w:rsid w:val="00911493"/>
    <w:rsid w:val="00920FDC"/>
    <w:rsid w:val="00922C57"/>
    <w:rsid w:val="00924A31"/>
    <w:rsid w:val="00924B0C"/>
    <w:rsid w:val="00933FAE"/>
    <w:rsid w:val="0093623E"/>
    <w:rsid w:val="009403C9"/>
    <w:rsid w:val="00940875"/>
    <w:rsid w:val="00940FD3"/>
    <w:rsid w:val="00947F4C"/>
    <w:rsid w:val="00951CC1"/>
    <w:rsid w:val="00952002"/>
    <w:rsid w:val="009538ED"/>
    <w:rsid w:val="00960505"/>
    <w:rsid w:val="009705FA"/>
    <w:rsid w:val="00974D57"/>
    <w:rsid w:val="00977112"/>
    <w:rsid w:val="009869CB"/>
    <w:rsid w:val="009918E8"/>
    <w:rsid w:val="009A093A"/>
    <w:rsid w:val="009A1AF3"/>
    <w:rsid w:val="009A2A7B"/>
    <w:rsid w:val="009A6791"/>
    <w:rsid w:val="009B6E96"/>
    <w:rsid w:val="009C3344"/>
    <w:rsid w:val="009C5B0E"/>
    <w:rsid w:val="009D2E73"/>
    <w:rsid w:val="009D40D1"/>
    <w:rsid w:val="009E0266"/>
    <w:rsid w:val="009F4674"/>
    <w:rsid w:val="009F63FA"/>
    <w:rsid w:val="009F6428"/>
    <w:rsid w:val="009F6969"/>
    <w:rsid w:val="009F725B"/>
    <w:rsid w:val="009F7CCA"/>
    <w:rsid w:val="00A05E66"/>
    <w:rsid w:val="00A062A6"/>
    <w:rsid w:val="00A068D1"/>
    <w:rsid w:val="00A11BC0"/>
    <w:rsid w:val="00A160B5"/>
    <w:rsid w:val="00A20089"/>
    <w:rsid w:val="00A21568"/>
    <w:rsid w:val="00A25703"/>
    <w:rsid w:val="00A26719"/>
    <w:rsid w:val="00A334CB"/>
    <w:rsid w:val="00A35CE0"/>
    <w:rsid w:val="00A36286"/>
    <w:rsid w:val="00A37442"/>
    <w:rsid w:val="00A41BEC"/>
    <w:rsid w:val="00A41EDF"/>
    <w:rsid w:val="00A42BC8"/>
    <w:rsid w:val="00A52608"/>
    <w:rsid w:val="00A53EE0"/>
    <w:rsid w:val="00A57352"/>
    <w:rsid w:val="00A64680"/>
    <w:rsid w:val="00A70DDB"/>
    <w:rsid w:val="00A74492"/>
    <w:rsid w:val="00A761C9"/>
    <w:rsid w:val="00A76DA8"/>
    <w:rsid w:val="00A77BD8"/>
    <w:rsid w:val="00A811F3"/>
    <w:rsid w:val="00A8209D"/>
    <w:rsid w:val="00A8412E"/>
    <w:rsid w:val="00A92B2F"/>
    <w:rsid w:val="00A93C16"/>
    <w:rsid w:val="00AA43F5"/>
    <w:rsid w:val="00AB1E80"/>
    <w:rsid w:val="00AB345B"/>
    <w:rsid w:val="00AB5003"/>
    <w:rsid w:val="00AB5D02"/>
    <w:rsid w:val="00AC1A65"/>
    <w:rsid w:val="00AD0FCA"/>
    <w:rsid w:val="00AD3095"/>
    <w:rsid w:val="00AE00C0"/>
    <w:rsid w:val="00AE0987"/>
    <w:rsid w:val="00AE183F"/>
    <w:rsid w:val="00AE4715"/>
    <w:rsid w:val="00AE5C7C"/>
    <w:rsid w:val="00AF6E44"/>
    <w:rsid w:val="00B00B4C"/>
    <w:rsid w:val="00B04A01"/>
    <w:rsid w:val="00B063F5"/>
    <w:rsid w:val="00B0687C"/>
    <w:rsid w:val="00B101D7"/>
    <w:rsid w:val="00B13943"/>
    <w:rsid w:val="00B2112B"/>
    <w:rsid w:val="00B25F23"/>
    <w:rsid w:val="00B31DFC"/>
    <w:rsid w:val="00B36031"/>
    <w:rsid w:val="00B50C10"/>
    <w:rsid w:val="00B541DE"/>
    <w:rsid w:val="00B54E8D"/>
    <w:rsid w:val="00B5596D"/>
    <w:rsid w:val="00B57FB3"/>
    <w:rsid w:val="00B62703"/>
    <w:rsid w:val="00B6283E"/>
    <w:rsid w:val="00B62DE9"/>
    <w:rsid w:val="00B6387D"/>
    <w:rsid w:val="00B67C45"/>
    <w:rsid w:val="00B703E9"/>
    <w:rsid w:val="00B7123C"/>
    <w:rsid w:val="00B73A04"/>
    <w:rsid w:val="00B7467D"/>
    <w:rsid w:val="00B826E5"/>
    <w:rsid w:val="00B8342C"/>
    <w:rsid w:val="00B876C4"/>
    <w:rsid w:val="00B940A1"/>
    <w:rsid w:val="00BA0DE0"/>
    <w:rsid w:val="00BA16BB"/>
    <w:rsid w:val="00BA4F7F"/>
    <w:rsid w:val="00BA536B"/>
    <w:rsid w:val="00BB044F"/>
    <w:rsid w:val="00BB0B34"/>
    <w:rsid w:val="00BB745F"/>
    <w:rsid w:val="00BC0050"/>
    <w:rsid w:val="00BD3AB0"/>
    <w:rsid w:val="00BD53CD"/>
    <w:rsid w:val="00BE0575"/>
    <w:rsid w:val="00BE0F1D"/>
    <w:rsid w:val="00BE6222"/>
    <w:rsid w:val="00BE6543"/>
    <w:rsid w:val="00BF05E5"/>
    <w:rsid w:val="00BF1450"/>
    <w:rsid w:val="00BF6240"/>
    <w:rsid w:val="00C02CBA"/>
    <w:rsid w:val="00C02D40"/>
    <w:rsid w:val="00C042F9"/>
    <w:rsid w:val="00C0494E"/>
    <w:rsid w:val="00C11D8C"/>
    <w:rsid w:val="00C27CBE"/>
    <w:rsid w:val="00C542A6"/>
    <w:rsid w:val="00C61062"/>
    <w:rsid w:val="00C66035"/>
    <w:rsid w:val="00C670F0"/>
    <w:rsid w:val="00C7321C"/>
    <w:rsid w:val="00C73428"/>
    <w:rsid w:val="00C73AFB"/>
    <w:rsid w:val="00C74B6B"/>
    <w:rsid w:val="00C7676F"/>
    <w:rsid w:val="00C80E66"/>
    <w:rsid w:val="00C82215"/>
    <w:rsid w:val="00C87878"/>
    <w:rsid w:val="00C93817"/>
    <w:rsid w:val="00C9493F"/>
    <w:rsid w:val="00C94987"/>
    <w:rsid w:val="00CB12DA"/>
    <w:rsid w:val="00CC09AD"/>
    <w:rsid w:val="00CC5D3A"/>
    <w:rsid w:val="00CD17E8"/>
    <w:rsid w:val="00CD2A71"/>
    <w:rsid w:val="00CD2F41"/>
    <w:rsid w:val="00CD573A"/>
    <w:rsid w:val="00CE0A08"/>
    <w:rsid w:val="00CE2DE6"/>
    <w:rsid w:val="00CE3036"/>
    <w:rsid w:val="00CE4FC5"/>
    <w:rsid w:val="00CE570A"/>
    <w:rsid w:val="00CF1399"/>
    <w:rsid w:val="00CF1571"/>
    <w:rsid w:val="00CF3AE1"/>
    <w:rsid w:val="00D022EC"/>
    <w:rsid w:val="00D033E5"/>
    <w:rsid w:val="00D11940"/>
    <w:rsid w:val="00D136A8"/>
    <w:rsid w:val="00D13DE4"/>
    <w:rsid w:val="00D14011"/>
    <w:rsid w:val="00D207E3"/>
    <w:rsid w:val="00D22D62"/>
    <w:rsid w:val="00D33790"/>
    <w:rsid w:val="00D34B52"/>
    <w:rsid w:val="00D34DEB"/>
    <w:rsid w:val="00D437F8"/>
    <w:rsid w:val="00D43A77"/>
    <w:rsid w:val="00D45778"/>
    <w:rsid w:val="00D47655"/>
    <w:rsid w:val="00D50ADA"/>
    <w:rsid w:val="00D569E2"/>
    <w:rsid w:val="00D6512D"/>
    <w:rsid w:val="00D66362"/>
    <w:rsid w:val="00D66C2E"/>
    <w:rsid w:val="00D70342"/>
    <w:rsid w:val="00D73D0B"/>
    <w:rsid w:val="00D76F25"/>
    <w:rsid w:val="00D77D03"/>
    <w:rsid w:val="00D82EC2"/>
    <w:rsid w:val="00D96C0C"/>
    <w:rsid w:val="00D96C12"/>
    <w:rsid w:val="00DA3832"/>
    <w:rsid w:val="00DA795F"/>
    <w:rsid w:val="00DB107B"/>
    <w:rsid w:val="00DB2CC5"/>
    <w:rsid w:val="00DB5E8D"/>
    <w:rsid w:val="00DC2783"/>
    <w:rsid w:val="00DD42A0"/>
    <w:rsid w:val="00DD5825"/>
    <w:rsid w:val="00DD5CC0"/>
    <w:rsid w:val="00DD64AF"/>
    <w:rsid w:val="00DD7E3D"/>
    <w:rsid w:val="00DE000D"/>
    <w:rsid w:val="00DF2A48"/>
    <w:rsid w:val="00DF6446"/>
    <w:rsid w:val="00E06D59"/>
    <w:rsid w:val="00E07F55"/>
    <w:rsid w:val="00E106D2"/>
    <w:rsid w:val="00E152DE"/>
    <w:rsid w:val="00E2604A"/>
    <w:rsid w:val="00E30871"/>
    <w:rsid w:val="00E34D29"/>
    <w:rsid w:val="00E40B22"/>
    <w:rsid w:val="00E41313"/>
    <w:rsid w:val="00E41C99"/>
    <w:rsid w:val="00E43E7D"/>
    <w:rsid w:val="00E45332"/>
    <w:rsid w:val="00E4753C"/>
    <w:rsid w:val="00E53743"/>
    <w:rsid w:val="00E620BE"/>
    <w:rsid w:val="00E7736A"/>
    <w:rsid w:val="00E813CD"/>
    <w:rsid w:val="00E85AE5"/>
    <w:rsid w:val="00E954DF"/>
    <w:rsid w:val="00EA0F47"/>
    <w:rsid w:val="00EA1E80"/>
    <w:rsid w:val="00EA4E34"/>
    <w:rsid w:val="00EA7753"/>
    <w:rsid w:val="00EB277B"/>
    <w:rsid w:val="00EB72F8"/>
    <w:rsid w:val="00EB789E"/>
    <w:rsid w:val="00EC3137"/>
    <w:rsid w:val="00ED2D76"/>
    <w:rsid w:val="00EE5321"/>
    <w:rsid w:val="00EF1E86"/>
    <w:rsid w:val="00EF3A33"/>
    <w:rsid w:val="00F043FF"/>
    <w:rsid w:val="00F04994"/>
    <w:rsid w:val="00F144D3"/>
    <w:rsid w:val="00F156E1"/>
    <w:rsid w:val="00F16577"/>
    <w:rsid w:val="00F211E5"/>
    <w:rsid w:val="00F22347"/>
    <w:rsid w:val="00F249C5"/>
    <w:rsid w:val="00F3269F"/>
    <w:rsid w:val="00F36299"/>
    <w:rsid w:val="00F36FC8"/>
    <w:rsid w:val="00F40F01"/>
    <w:rsid w:val="00F544E0"/>
    <w:rsid w:val="00F6014B"/>
    <w:rsid w:val="00F62186"/>
    <w:rsid w:val="00F64025"/>
    <w:rsid w:val="00F64209"/>
    <w:rsid w:val="00F649EE"/>
    <w:rsid w:val="00F72AB3"/>
    <w:rsid w:val="00F73C0C"/>
    <w:rsid w:val="00F805A1"/>
    <w:rsid w:val="00F8414F"/>
    <w:rsid w:val="00F94597"/>
    <w:rsid w:val="00F95548"/>
    <w:rsid w:val="00FB4DF9"/>
    <w:rsid w:val="00FB7C4F"/>
    <w:rsid w:val="00FC3117"/>
    <w:rsid w:val="00FC649A"/>
    <w:rsid w:val="00FD0BC6"/>
    <w:rsid w:val="00FD3798"/>
    <w:rsid w:val="00FD43BF"/>
    <w:rsid w:val="00FE2E96"/>
    <w:rsid w:val="00FE3E3D"/>
    <w:rsid w:val="00FE6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7C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31"/>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styleId="Revize">
    <w:name w:val="Revision"/>
    <w:hidden/>
    <w:uiPriority w:val="99"/>
    <w:semiHidden/>
    <w:rsid w:val="00C02D40"/>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31"/>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styleId="Revize">
    <w:name w:val="Revision"/>
    <w:hidden/>
    <w:uiPriority w:val="99"/>
    <w:semiHidden/>
    <w:rsid w:val="00C02D4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15619746">
      <w:bodyDiv w:val="1"/>
      <w:marLeft w:val="0"/>
      <w:marRight w:val="0"/>
      <w:marTop w:val="0"/>
      <w:marBottom w:val="0"/>
      <w:divBdr>
        <w:top w:val="none" w:sz="0" w:space="0" w:color="auto"/>
        <w:left w:val="none" w:sz="0" w:space="0" w:color="auto"/>
        <w:bottom w:val="none" w:sz="0" w:space="0" w:color="auto"/>
        <w:right w:val="none" w:sz="0" w:space="0" w:color="auto"/>
      </w:divBdr>
    </w:div>
    <w:div w:id="107552180">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164588769">
      <w:bodyDiv w:val="1"/>
      <w:marLeft w:val="0"/>
      <w:marRight w:val="0"/>
      <w:marTop w:val="0"/>
      <w:marBottom w:val="0"/>
      <w:divBdr>
        <w:top w:val="none" w:sz="0" w:space="0" w:color="auto"/>
        <w:left w:val="none" w:sz="0" w:space="0" w:color="auto"/>
        <w:bottom w:val="none" w:sz="0" w:space="0" w:color="auto"/>
        <w:right w:val="none" w:sz="0" w:space="0" w:color="auto"/>
      </w:divBdr>
    </w:div>
    <w:div w:id="1168248008">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261C1D4BB4764F96CA017D72A1B3C0" ma:contentTypeVersion="" ma:contentTypeDescription="Vytvoří nový dokument" ma:contentTypeScope="" ma:versionID="4c5d69905d3062c76eb1017ed95bb90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3B1E7AB-B121-4217-A9AB-B5A5BA83B6C8}">
  <ds:schemaRefs>
    <ds:schemaRef ds:uri="http://schemas.microsoft.com/sharepoint/v3/contenttype/forms"/>
  </ds:schemaRefs>
</ds:datastoreItem>
</file>

<file path=customXml/itemProps2.xml><?xml version="1.0" encoding="utf-8"?>
<ds:datastoreItem xmlns:ds="http://schemas.openxmlformats.org/officeDocument/2006/customXml" ds:itemID="{D12710ED-FF48-4B29-B018-012462028030}">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76DFC0A5-B9A6-4DA7-BABC-0EFE4B846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9950DE-8D9C-430D-8EC7-413E1A4BF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6772</Words>
  <Characters>39956</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ano</vt:lpstr>
      <vt:lpstr/>
    </vt:vector>
  </TitlesOfParts>
  <Company>ČRo</Company>
  <LinksUpToDate>false</LinksUpToDate>
  <CharactersWithSpaces>46635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dc:title>
  <dc:creator>Malina Milan</dc:creator>
  <cp:lastModifiedBy>Vávra Tomáš</cp:lastModifiedBy>
  <cp:revision>18</cp:revision>
  <cp:lastPrinted>2015-07-02T13:46:00Z</cp:lastPrinted>
  <dcterms:created xsi:type="dcterms:W3CDTF">2019-03-28T18:06:00Z</dcterms:created>
  <dcterms:modified xsi:type="dcterms:W3CDTF">2019-04-26T05:24:00Z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0x010100AB261C1D4BB4764F96CA017D72A1B3C0</vt:lpwstr>
  </property>
</Properties>
</file>