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239" w:rsidRDefault="00F20953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F20953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852AE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F20953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VZ30_2022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Rekonstrukce prostorové akustiky vysílacího pracoviště </w:t>
            </w:r>
            <w:proofErr w:type="spellStart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ČRo</w:t>
            </w:r>
            <w:proofErr w:type="spellEnd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 Rádio Junior</w:t>
            </w:r>
          </w:p>
        </w:tc>
      </w:tr>
      <w:tr w:rsidR="00852AE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852AE7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F20953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852AE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F2095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F2095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852AE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F2095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F2095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852AE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F2095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F2095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52AE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F20953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852AE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F2095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F2095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52AE7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F2095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F2095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52AE7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F2095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F2095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52AE7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F2095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F2095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52AE7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F2095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F2095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52AE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F2095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F2095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52AE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F2095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F2095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F20953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F20953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F20953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a </w:t>
      </w:r>
      <w:proofErr w:type="gramStart"/>
      <w:r w:rsidR="00515B8D">
        <w:rPr>
          <w:rFonts w:ascii="Arial" w:hAnsi="Arial" w:cs="Arial"/>
          <w:sz w:val="20"/>
          <w:szCs w:val="20"/>
        </w:rPr>
        <w:t xml:space="preserve">písm. c) </w:t>
      </w:r>
      <w:r w:rsidR="00347CA7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</w:t>
      </w:r>
      <w:proofErr w:type="gramEnd"/>
      <w:r w:rsidRPr="00447B8F">
        <w:rPr>
          <w:rFonts w:ascii="Arial" w:hAnsi="Arial" w:cs="Arial"/>
          <w:sz w:val="20"/>
          <w:szCs w:val="20"/>
        </w:rPr>
        <w:t xml:space="preserve"> č. 134/2016 Sb., o zadávání veřejných zakázek, ve znění pozdějších pře</w:t>
      </w:r>
      <w:r w:rsidRPr="00447B8F">
        <w:rPr>
          <w:rFonts w:ascii="Arial" w:hAnsi="Arial" w:cs="Arial"/>
          <w:sz w:val="20"/>
          <w:szCs w:val="20"/>
        </w:rPr>
        <w:t>dpisů,</w:t>
      </w:r>
    </w:p>
    <w:p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8C277F" w:rsidRPr="00657AF1" w:rsidRDefault="00F20953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 xml:space="preserve">části B. Kvalifikace v čl. IV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>st. 1 Seznam významných dodávek/</w:t>
      </w:r>
      <w:r w:rsidR="00657AF1" w:rsidRPr="00657AF1">
        <w:rPr>
          <w:rFonts w:ascii="Arial" w:hAnsi="Arial" w:cs="Arial"/>
          <w:sz w:val="20"/>
          <w:szCs w:val="20"/>
        </w:rPr>
        <w:t>významných 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A004B7">
        <w:rPr>
          <w:rFonts w:ascii="Arial" w:hAnsi="Arial" w:cs="Arial"/>
          <w:sz w:val="20"/>
          <w:szCs w:val="20"/>
        </w:rPr>
        <w:t>X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004B7" w:rsidRPr="00447B8F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F20953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52AE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F20953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A004B7">
              <w:rPr>
                <w:rFonts w:ascii="Arial" w:hAnsi="Arial" w:cs="Arial"/>
                <w:sz w:val="20"/>
                <w:szCs w:val="20"/>
              </w:rPr>
              <w:t>/služba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F2095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52AE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F20953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F2095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52AE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F2095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="00A004B7">
              <w:rPr>
                <w:rFonts w:ascii="Arial" w:hAnsi="Arial" w:cs="Arial"/>
                <w:sz w:val="20"/>
                <w:szCs w:val="20"/>
              </w:rPr>
              <w:t>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F2095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52AE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F20953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F2095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52AE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F20953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F2095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F20953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52AE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F20953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F2095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52AE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F2095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F2095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52AE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F2095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F2095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52AE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F2095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F2095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52AE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F20953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F2095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F20953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</w:t>
      </w:r>
      <w:r>
        <w:rPr>
          <w:rFonts w:ascii="Arial" w:hAnsi="Arial" w:cs="Arial"/>
          <w:sz w:val="20"/>
          <w:szCs w:val="20"/>
        </w:rPr>
        <w:t>zakázka č. 3: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52AE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F20953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F2095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52AE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F2095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F2095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52AE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F2095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F2095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52AE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F2095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F2095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52AE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F20953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F2095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F20953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F20953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F20953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20953">
      <w:r>
        <w:separator/>
      </w:r>
    </w:p>
  </w:endnote>
  <w:endnote w:type="continuationSeparator" w:id="0">
    <w:p w:rsidR="00000000" w:rsidRDefault="00F20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020" w:rsidRDefault="00F20953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20953">
      <w:r>
        <w:separator/>
      </w:r>
    </w:p>
  </w:footnote>
  <w:footnote w:type="continuationSeparator" w:id="0">
    <w:p w:rsidR="00000000" w:rsidRDefault="00F209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F20953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896217D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F1A9C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0BCE1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442AF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7B4FC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FF413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516B1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6F03E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E0206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1862E97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DEAF8B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3C20056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D0DDD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208380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65066D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D74C032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A848718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0EEBC5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DC7E753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84681D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6F4B08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58A44E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E1AC69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73462C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EE23E6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83ADF2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6C6CCCF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1862ABD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B170A9CC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69123334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A9E083F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1148791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285467BA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DA40475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96302C8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05485D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AC802B1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860F140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AB7C285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6158D2B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E176323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802CB69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2D38282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AA02ADA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2B10851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1A78B636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DA8820AA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93B8906A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B148C150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A03A55E8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1BF4A56E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D5966258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629EAE22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C2E2023E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2C8C526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E79874A4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1F427B74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81CAB872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9DE4A9F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135886FE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35100388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D5141E8E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B5065F84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92BCCE3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637C021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B0F4F5C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A948D71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5BCCC4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E1A88EE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8E70EBE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3AEEBD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EBA23E3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E15AF3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0F46FD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DA592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4E367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340E8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A2E9B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0AD4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0C70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2AEB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AB7C367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6AE649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7214D79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64E07CCA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E5F20A2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16F0514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A712C684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5A68BD1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785CCD0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C11CECC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140F2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4846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34ADA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EDAC5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67474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2929B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1642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54C89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97A07B12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DEDE79DC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63006470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9B14DB92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1A7A1B76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840FEE4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A5CA7D4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E7A41564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DE224330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B784C18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271E21F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7F1AAB8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D0B40D4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770732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354E5D2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D23C050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3ECC7B6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92BEEB9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17AC9EB2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9EC6A1AE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2556D19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B2142F4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D06C3A7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22C8C33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8144C2C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B1B6412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9A36A8D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3E3C189E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C46871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9E06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6F2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76EEF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EB8EF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3A8E9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FDE50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D84D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33828B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0DEA09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A074F2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1CBE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D5093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80AB4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DBCB7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60C21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3603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D884C41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FFCF0B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D8C25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505D4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E0A7E4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41853C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3FE736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D0CCF7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CCC65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83864B6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DFD22474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BC66116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C6067B4C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79760B4A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88C8EFE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F3A8FAEA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90BCE2C4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286331A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48A42296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2C82F0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B1AA0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16B4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882B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6D633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E66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4E06A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3C225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B7C0F4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347F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BAE9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9C2F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E224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66C0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BCDF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D84E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73495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7B2482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36D9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16CAE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5C9E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096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D581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E227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7015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8F027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3028BB84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3D067E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18FC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0668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ACC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F7875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83A26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B1027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F6C09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A9DE594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19202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424A8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22C0A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422AC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2ACEA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3DE6E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3B467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56692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9F0E7EC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C1693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87A35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5E4E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2E26E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99CB6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4D6E1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89A59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CD641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73EA5A8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9D2389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7804AED6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D34E06F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5210B330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EA14A1EC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87E27C0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4C6A0A3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64C0130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8D48244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D3142F98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639CD780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CBCABB72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A84AD2B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759EC31C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AEC095B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24900FFA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57EC8632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6958D840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9926D2D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80F0E868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5DAACCF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5F879E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96362D4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E492686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C792D1F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66E023E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7BAE53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25AFA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3F220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512F2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21213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17E96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B4CE4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52D3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81AD0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2AE7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0953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10</TotalTime>
  <Pages>2</Pages>
  <Words>361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Surovcová Klára</cp:lastModifiedBy>
  <cp:revision>5</cp:revision>
  <cp:lastPrinted>2018-04-18T10:56:00Z</cp:lastPrinted>
  <dcterms:created xsi:type="dcterms:W3CDTF">2019-06-04T09:28:00Z</dcterms:created>
  <dcterms:modified xsi:type="dcterms:W3CDTF">2022-08-24T09:10:00Z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