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1D57DC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1D57DC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2E1D9A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1D57DC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VZ12_2021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Rekonstrukce prostorové akustiky diskusního studia ČRo Vltava</w:t>
            </w:r>
          </w:p>
        </w:tc>
      </w:tr>
      <w:tr w:rsidR="002E1D9A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2E1D9A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1D57DC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2E1D9A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1D57D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1D57DC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2E1D9A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1D57D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1D57DC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2E1D9A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1D57D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1D57DC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2E1D9A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1D57D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2E1D9A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1D57D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1D57D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E1D9A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1D57D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1D57D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E1D9A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1D57D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1D57D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E1D9A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1D57D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1D57D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E1D9A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1D57D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1D57D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E1D9A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1D57D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1D57D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E1D9A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1D57DC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1D57D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1D57DC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1D57DC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1D57DC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515B8D">
        <w:rPr>
          <w:rFonts w:ascii="Arial" w:hAnsi="Arial" w:cs="Arial"/>
          <w:sz w:val="20"/>
          <w:szCs w:val="20"/>
        </w:rPr>
        <w:t xml:space="preserve">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:rsidR="00060D13" w:rsidRPr="008600CF" w:rsidRDefault="001D57DC" w:rsidP="003B3621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8600CF">
        <w:rPr>
          <w:rFonts w:ascii="Arial" w:hAnsi="Arial" w:cs="Arial"/>
          <w:sz w:val="20"/>
          <w:szCs w:val="20"/>
        </w:rPr>
        <w:t xml:space="preserve">splňuje </w:t>
      </w:r>
      <w:r w:rsidRPr="008600CF">
        <w:rPr>
          <w:rFonts w:ascii="Arial" w:hAnsi="Arial" w:cs="Arial"/>
          <w:b/>
          <w:sz w:val="20"/>
          <w:szCs w:val="20"/>
        </w:rPr>
        <w:t>technick</w:t>
      </w:r>
      <w:r w:rsidR="008D7673" w:rsidRPr="008600CF">
        <w:rPr>
          <w:rFonts w:ascii="Arial" w:hAnsi="Arial" w:cs="Arial"/>
          <w:b/>
          <w:sz w:val="20"/>
          <w:szCs w:val="20"/>
        </w:rPr>
        <w:t>ou</w:t>
      </w:r>
      <w:r w:rsidRPr="008600CF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8600CF">
        <w:rPr>
          <w:rFonts w:ascii="Arial" w:hAnsi="Arial" w:cs="Arial"/>
          <w:b/>
          <w:sz w:val="20"/>
          <w:szCs w:val="20"/>
        </w:rPr>
        <w:t>ci</w:t>
      </w:r>
      <w:r w:rsidRPr="008600CF">
        <w:rPr>
          <w:rFonts w:ascii="Arial" w:hAnsi="Arial" w:cs="Arial"/>
          <w:sz w:val="20"/>
          <w:szCs w:val="20"/>
        </w:rPr>
        <w:t xml:space="preserve"> </w:t>
      </w:r>
      <w:r w:rsidR="008D7673" w:rsidRPr="008600CF">
        <w:rPr>
          <w:rFonts w:ascii="Arial" w:hAnsi="Arial" w:cs="Arial"/>
          <w:sz w:val="20"/>
          <w:szCs w:val="20"/>
        </w:rPr>
        <w:t>v</w:t>
      </w:r>
      <w:r w:rsidR="00657AF1" w:rsidRPr="008600CF">
        <w:rPr>
          <w:rFonts w:ascii="Arial" w:hAnsi="Arial" w:cs="Arial"/>
          <w:sz w:val="20"/>
          <w:szCs w:val="20"/>
        </w:rPr>
        <w:t> rozsahu požadavků zadavatele uvedených v</w:t>
      </w:r>
      <w:r w:rsidR="00B73AC7" w:rsidRPr="008600CF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8600CF">
        <w:rPr>
          <w:rFonts w:ascii="Arial" w:hAnsi="Arial" w:cs="Arial"/>
          <w:sz w:val="20"/>
          <w:szCs w:val="20"/>
        </w:rPr>
        <w:t xml:space="preserve">části B. Kvalifikace v čl. IV Technická kvalifikace § 79 </w:t>
      </w:r>
      <w:r w:rsidR="00A004B7" w:rsidRPr="008600C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 w:rsidRPr="008600CF">
        <w:rPr>
          <w:rFonts w:ascii="Arial" w:hAnsi="Arial" w:cs="Arial"/>
          <w:sz w:val="20"/>
          <w:szCs w:val="20"/>
        </w:rPr>
        <w:t>, a v</w:t>
      </w:r>
      <w:r w:rsidR="008600CF">
        <w:rPr>
          <w:rFonts w:ascii="Arial" w:hAnsi="Arial" w:cs="Arial"/>
          <w:sz w:val="20"/>
          <w:szCs w:val="20"/>
        </w:rPr>
        <w:t> </w:t>
      </w:r>
      <w:r w:rsidR="00B63984" w:rsidRPr="008600CF">
        <w:rPr>
          <w:rFonts w:ascii="Arial" w:hAnsi="Arial" w:cs="Arial"/>
          <w:sz w:val="20"/>
          <w:szCs w:val="20"/>
        </w:rPr>
        <w:t>rámci</w:t>
      </w:r>
      <w:r w:rsidR="008600CF">
        <w:rPr>
          <w:rFonts w:ascii="Arial" w:hAnsi="Arial" w:cs="Arial"/>
          <w:sz w:val="20"/>
          <w:szCs w:val="20"/>
        </w:rPr>
        <w:t>:</w:t>
      </w:r>
    </w:p>
    <w:p w:rsidR="008600CF" w:rsidRPr="008E5D30" w:rsidRDefault="00657AF1" w:rsidP="008600CF">
      <w:pPr>
        <w:numPr>
          <w:ilvl w:val="0"/>
          <w:numId w:val="44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600CF">
        <w:rPr>
          <w:rFonts w:ascii="Arial" w:hAnsi="Arial" w:cs="Arial"/>
          <w:sz w:val="20"/>
          <w:szCs w:val="20"/>
          <w:u w:val="single"/>
        </w:rPr>
        <w:t>od</w:t>
      </w:r>
      <w:r w:rsidR="00A004B7" w:rsidRPr="008600CF">
        <w:rPr>
          <w:rFonts w:ascii="Arial" w:hAnsi="Arial" w:cs="Arial"/>
          <w:sz w:val="20"/>
          <w:szCs w:val="20"/>
          <w:u w:val="single"/>
        </w:rPr>
        <w:t>st. 1 Seznam významných dodávek</w:t>
      </w:r>
      <w:r w:rsidR="008600CF" w:rsidRPr="008600CF">
        <w:rPr>
          <w:rFonts w:ascii="Arial" w:hAnsi="Arial" w:cs="Arial"/>
          <w:bCs/>
          <w:sz w:val="20"/>
          <w:szCs w:val="20"/>
        </w:rPr>
        <w:t xml:space="preserve"> </w:t>
      </w:r>
      <w:r w:rsidR="008600CF">
        <w:rPr>
          <w:rFonts w:ascii="Arial" w:hAnsi="Arial" w:cs="Arial"/>
          <w:bCs/>
          <w:sz w:val="20"/>
          <w:szCs w:val="20"/>
        </w:rPr>
        <w:t xml:space="preserve">- </w:t>
      </w:r>
      <w:r w:rsidR="008600CF" w:rsidRPr="008E5D30">
        <w:rPr>
          <w:rFonts w:ascii="Arial" w:hAnsi="Arial" w:cs="Arial"/>
          <w:bCs/>
          <w:sz w:val="20"/>
          <w:szCs w:val="20"/>
        </w:rPr>
        <w:t xml:space="preserve">Dodavatel prokáže toto kritérium technické kvalifikace, </w:t>
      </w:r>
      <w:r w:rsidR="008600CF" w:rsidRPr="008E5D30">
        <w:rPr>
          <w:rFonts w:ascii="Arial" w:hAnsi="Arial" w:cs="Arial"/>
          <w:b/>
          <w:bCs/>
          <w:sz w:val="20"/>
          <w:szCs w:val="20"/>
        </w:rPr>
        <w:t>pokud</w:t>
      </w:r>
      <w:r w:rsidR="008600CF" w:rsidRPr="008E5D30">
        <w:rPr>
          <w:rFonts w:ascii="Arial" w:hAnsi="Arial" w:cs="Arial"/>
          <w:b/>
          <w:sz w:val="20"/>
          <w:szCs w:val="20"/>
        </w:rPr>
        <w:t xml:space="preserve"> </w:t>
      </w:r>
      <w:r w:rsidR="008600CF" w:rsidRPr="008E5D30">
        <w:rPr>
          <w:rFonts w:ascii="Arial" w:hAnsi="Arial" w:cs="Arial"/>
          <w:b/>
          <w:bCs/>
          <w:sz w:val="20"/>
          <w:szCs w:val="20"/>
        </w:rPr>
        <w:t>v posledních 5 letech realizoval alespoň 2 zakázky spočívající v realizaci prvků prostorové akustiky ve zvukových studiích nebo režiích v min. hodnotě 2.000.000,-Kč</w:t>
      </w:r>
      <w:r w:rsidR="008600CF" w:rsidRPr="008E5D30">
        <w:rPr>
          <w:rFonts w:ascii="Arial" w:hAnsi="Arial" w:cs="Arial"/>
          <w:bCs/>
          <w:sz w:val="20"/>
          <w:szCs w:val="20"/>
        </w:rPr>
        <w:t xml:space="preserve"> (slovy dva miliony korun českých) bez DPH za každou takovou referenční zakázku. </w:t>
      </w:r>
      <w:r w:rsidR="008600CF" w:rsidRPr="008E5D30">
        <w:rPr>
          <w:rFonts w:ascii="Arial" w:hAnsi="Arial" w:cs="Arial"/>
          <w:sz w:val="20"/>
          <w:szCs w:val="20"/>
        </w:rPr>
        <w:t>Obdobný druh dodávek zadavatel blíže specifikuje jako realizaci prvků prostorové akustiky nahrávacích studií, vysílacích studií, režijních místností, hlasatelen, střižen nebo jiných zvukových pracovišť.</w:t>
      </w:r>
    </w:p>
    <w:p w:rsidR="008C277F" w:rsidRPr="00657AF1" w:rsidRDefault="00593E12" w:rsidP="00060D13">
      <w:pPr>
        <w:ind w:left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Pr="00447B8F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1D57DC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E1D9A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1D57DC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1D57DC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1D9A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1D57DC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1D57DC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1D9A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1D57DC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1D57DC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1D9A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1D57DC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1D57DC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1D9A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1D57DC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1D57DC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1D57DC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E1D9A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1D57DC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1D57D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1D9A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1D57D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1D57D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1D9A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1D57D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1D57D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1D9A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1D57D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1D57D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1D9A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1D57DC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1D57D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8600CF" w:rsidRDefault="008600CF" w:rsidP="00BF5695">
      <w:pPr>
        <w:pStyle w:val="Odstavecseseznamem"/>
        <w:rPr>
          <w:rFonts w:ascii="Arial" w:hAnsi="Arial" w:cs="Arial"/>
          <w:sz w:val="20"/>
          <w:szCs w:val="20"/>
        </w:rPr>
      </w:pPr>
      <w:r w:rsidRPr="008E5D30">
        <w:rPr>
          <w:rFonts w:ascii="Arial" w:hAnsi="Arial" w:cs="Arial"/>
          <w:bCs/>
          <w:sz w:val="20"/>
          <w:szCs w:val="20"/>
        </w:rPr>
        <w:t xml:space="preserve">Dodavatel prokáže kritérium technické kvalifikace, </w:t>
      </w:r>
      <w:r w:rsidRPr="008E5D30">
        <w:rPr>
          <w:rFonts w:ascii="Arial" w:hAnsi="Arial" w:cs="Arial"/>
          <w:b/>
          <w:bCs/>
          <w:sz w:val="20"/>
          <w:szCs w:val="20"/>
        </w:rPr>
        <w:t>pokud</w:t>
      </w:r>
      <w:r w:rsidRPr="008E5D30">
        <w:rPr>
          <w:rFonts w:ascii="Arial" w:hAnsi="Arial" w:cs="Arial"/>
          <w:b/>
          <w:sz w:val="20"/>
          <w:szCs w:val="20"/>
        </w:rPr>
        <w:t xml:space="preserve"> </w:t>
      </w:r>
      <w:r w:rsidRPr="008E5D30">
        <w:rPr>
          <w:rFonts w:ascii="Arial" w:hAnsi="Arial" w:cs="Arial"/>
          <w:b/>
          <w:bCs/>
          <w:sz w:val="20"/>
          <w:szCs w:val="20"/>
        </w:rPr>
        <w:t xml:space="preserve">v posledních 5 letech realizoval </w:t>
      </w:r>
      <w:r w:rsidRPr="008E5D30">
        <w:rPr>
          <w:rFonts w:ascii="Arial" w:hAnsi="Arial" w:cs="Arial"/>
          <w:b/>
          <w:sz w:val="20"/>
          <w:szCs w:val="20"/>
        </w:rPr>
        <w:t>alespoň 2 zakázky spočívající v realizaci programovatelné</w:t>
      </w:r>
      <w:r>
        <w:rPr>
          <w:rFonts w:ascii="Arial" w:hAnsi="Arial" w:cs="Arial"/>
          <w:b/>
          <w:sz w:val="20"/>
          <w:szCs w:val="20"/>
        </w:rPr>
        <w:t xml:space="preserve"> pixelovací LED světelné stěny v min. hodnotě  </w:t>
      </w:r>
      <w:r w:rsidRPr="008E5D30">
        <w:rPr>
          <w:rFonts w:ascii="Arial" w:hAnsi="Arial" w:cs="Arial"/>
          <w:b/>
          <w:sz w:val="20"/>
          <w:szCs w:val="20"/>
        </w:rPr>
        <w:t>800</w:t>
      </w:r>
      <w:r>
        <w:rPr>
          <w:rFonts w:ascii="Arial" w:hAnsi="Arial" w:cs="Arial"/>
          <w:b/>
          <w:sz w:val="20"/>
          <w:szCs w:val="20"/>
        </w:rPr>
        <w:t xml:space="preserve">.000,- </w:t>
      </w:r>
      <w:r w:rsidRPr="008E5D30">
        <w:rPr>
          <w:rFonts w:ascii="Arial" w:hAnsi="Arial" w:cs="Arial"/>
          <w:b/>
          <w:sz w:val="20"/>
          <w:szCs w:val="20"/>
        </w:rPr>
        <w:t xml:space="preserve">Kč </w:t>
      </w:r>
      <w:r>
        <w:rPr>
          <w:rFonts w:ascii="Arial" w:hAnsi="Arial" w:cs="Arial"/>
          <w:sz w:val="20"/>
          <w:szCs w:val="20"/>
        </w:rPr>
        <w:t xml:space="preserve">(slovy osm set tisíc korun českých) </w:t>
      </w:r>
      <w:r w:rsidRPr="008E5D30">
        <w:rPr>
          <w:rFonts w:ascii="Arial" w:hAnsi="Arial" w:cs="Arial"/>
          <w:b/>
          <w:sz w:val="20"/>
          <w:szCs w:val="20"/>
        </w:rPr>
        <w:t>bez DPH</w:t>
      </w:r>
      <w:r>
        <w:rPr>
          <w:rFonts w:ascii="Arial" w:hAnsi="Arial" w:cs="Arial"/>
          <w:sz w:val="20"/>
          <w:szCs w:val="20"/>
        </w:rPr>
        <w:t xml:space="preserve"> za každou takovou referenční zakázku</w:t>
      </w:r>
    </w:p>
    <w:p w:rsidR="008600CF" w:rsidRDefault="008600CF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1D57DC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zakázka č. </w:t>
      </w:r>
      <w:r w:rsidR="008600CF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E1D9A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1D57DC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1D57D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1D9A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1D57D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1D57D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1D9A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1D57D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1D57D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1D9A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1D57D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1D57D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E1D9A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1D57DC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1D57D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8600CF" w:rsidRDefault="008600CF" w:rsidP="008600CF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2:</w:t>
      </w:r>
    </w:p>
    <w:p w:rsidR="008600CF" w:rsidRPr="00447B8F" w:rsidRDefault="008600CF" w:rsidP="008600C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600CF" w:rsidTr="00B24EC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8600CF" w:rsidRPr="00447B8F" w:rsidRDefault="008600CF" w:rsidP="00B24EC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600CF" w:rsidRPr="00447B8F" w:rsidRDefault="008600CF" w:rsidP="00B24EC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600CF" w:rsidTr="00B24EC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8600CF" w:rsidRPr="00447B8F" w:rsidRDefault="008600CF" w:rsidP="00B24EC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600CF" w:rsidRPr="00447B8F" w:rsidRDefault="008600CF" w:rsidP="00B24EC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600CF" w:rsidTr="00B24EC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8600CF" w:rsidRPr="00447B8F" w:rsidRDefault="008600CF" w:rsidP="00B24EC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600CF" w:rsidRPr="00447B8F" w:rsidRDefault="008600CF" w:rsidP="00B24EC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600CF" w:rsidTr="00B24EC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8600CF" w:rsidRPr="00447B8F" w:rsidRDefault="008600CF" w:rsidP="00B24EC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600CF" w:rsidRPr="00447B8F" w:rsidRDefault="008600CF" w:rsidP="00B24EC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600CF" w:rsidTr="00B24EC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8600CF" w:rsidRPr="00447B8F" w:rsidRDefault="008600CF" w:rsidP="00B24EC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600CF" w:rsidRPr="00447B8F" w:rsidRDefault="008600CF" w:rsidP="00B24EC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8600CF" w:rsidRDefault="008600CF" w:rsidP="00593E12">
      <w:pPr>
        <w:rPr>
          <w:rFonts w:ascii="Arial" w:hAnsi="Arial" w:cs="Arial"/>
          <w:color w:val="FF0000"/>
          <w:sz w:val="20"/>
          <w:szCs w:val="20"/>
        </w:rPr>
      </w:pPr>
    </w:p>
    <w:p w:rsidR="008600CF" w:rsidRDefault="008600CF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1D57DC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sectPr w:rsidR="009E7AC7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6D7" w:rsidRDefault="001F46D7">
      <w:r>
        <w:separator/>
      </w:r>
    </w:p>
  </w:endnote>
  <w:endnote w:type="continuationSeparator" w:id="0">
    <w:p w:rsidR="001F46D7" w:rsidRDefault="001F4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1D57DC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6D7" w:rsidRDefault="001F46D7">
      <w:r>
        <w:separator/>
      </w:r>
    </w:p>
  </w:footnote>
  <w:footnote w:type="continuationSeparator" w:id="0">
    <w:p w:rsidR="001F46D7" w:rsidRDefault="001F4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1D57DC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753212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7B7A68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13CD4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16A4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5B4A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06405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D460E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9B6AE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65882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260B5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BF582FC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10E221B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E6FACB5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704E037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4D21F7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24B6D9A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798A42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602CB1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5288B1C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485C88E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4A0442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A14DB5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4B6914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A7E773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508C6A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0FE2FB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2EEC8A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37A07A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66B4924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6AD10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1EDA1064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2B620F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5F9AEB3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8F5C617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844841A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328C717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AF863CF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CECA93B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74EF6F2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5D4CB99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19AAE18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B0E157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CA8E485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5AC2442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52A6285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9334B92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7ACC402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28E8BDB2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9F8487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90B02ED0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6CC2B886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A19C5FDE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2B40943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32E28774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D8F82C5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C7ACE6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60BCA566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E036F318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A3D814CC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3A02D46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383A6F1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CFCC7DD4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B2B2E73E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D660C6F2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2DE63CE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F4C16E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56CA8E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C9CE768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5D724FE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1B4C15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7668D4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D1A87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9E54697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383C9F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DC2C0B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F1272A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6E8BA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44A86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6C047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645E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2EE4E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E276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13C0F72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D06A58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4ADA236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6690163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6516799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CC92ABB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E363E6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36EA231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10E851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7A627A0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F4A53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CEF9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346F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3B8C3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37035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69A70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ABCAE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78E19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6CCEB1AE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107600EC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A484DDB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BE623092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CEE0DEB6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7CD8DB1E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C0AACBE0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F690B3EC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D3F62BFC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DCA06B6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7900F8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E6CBD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2F2784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930F4F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860070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E2D461C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9FC7B8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BFE7A1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33A21F7C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276E177E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84542A3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236FEB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89B445A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C57236D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6FCEA44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E3526A5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33A822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4AA86A5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315029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656F9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4228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23C3A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DFA4D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866CC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244AF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8447A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16CCE8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F08DD8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E8068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044A5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93A13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F4D3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4BA88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8EAE7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200D6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6786F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5CC13C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A6A9BF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766BCD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F64025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0F0FB6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65439C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FC835A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1F64A2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49385D9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8FCE5C54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84008C2A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8F74EE68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AF34FB2C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61E88DA8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204BBC6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1652AC64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2BCA4432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1AB4D1D6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8864F2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422CF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B07C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6457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D34F7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A038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F27E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34E55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41CC89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A02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5B881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40F3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F8BC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C3636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DCEF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725B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8E037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BEA8D3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66B6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2FA03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0CB6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40EF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BA6DB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943A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4480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F68E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984039AC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2244F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0E452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44C06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EF491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6D036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2ED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910FB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5E4E0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A416533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E9A7D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E164D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B76ED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7050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A8614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5D254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200BB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A368B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DB08507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7BEC8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42A05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94EF3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F32D2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92038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7C9D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97C14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EA27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ECE2482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456A6C96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2DC89FC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53FA2712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6928838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C8E6DCB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1E04D1B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1B18E0E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F00DDC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1C0F1FC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17E65C42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C1B8642A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F40E78D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8376BC5C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AFEEEC7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2656F822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FACE4F64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427C0EF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6E916EFF"/>
    <w:multiLevelType w:val="hybridMultilevel"/>
    <w:tmpl w:val="7F266876"/>
    <w:lvl w:ilvl="0" w:tplc="EE1AE6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17B8529A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6730F6DC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EC3090A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BD4468A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710448E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C12A18C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DEAAE1B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26E0B05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1B18D6B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FFA5DD4"/>
    <w:multiLevelType w:val="hybridMultilevel"/>
    <w:tmpl w:val="E058370E"/>
    <w:lvl w:ilvl="0" w:tplc="2CCAA2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2D8E1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B1469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EB06B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0CEA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3A6CB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072C9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8ED8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520E1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2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0"/>
  </w:num>
  <w:num w:numId="15">
    <w:abstractNumId w:val="38"/>
  </w:num>
  <w:num w:numId="16">
    <w:abstractNumId w:val="17"/>
  </w:num>
  <w:num w:numId="17">
    <w:abstractNumId w:val="24"/>
  </w:num>
  <w:num w:numId="18">
    <w:abstractNumId w:val="41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9"/>
  </w:num>
  <w:num w:numId="43">
    <w:abstractNumId w:val="11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0D13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D57DC"/>
    <w:rsid w:val="001E06A1"/>
    <w:rsid w:val="001E0A39"/>
    <w:rsid w:val="001E63F7"/>
    <w:rsid w:val="001F1385"/>
    <w:rsid w:val="001F32C6"/>
    <w:rsid w:val="001F3A17"/>
    <w:rsid w:val="001F3E6C"/>
    <w:rsid w:val="001F46D7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1D9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4252D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0CF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4DB8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D6743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3</Pages>
  <Words>513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3</cp:revision>
  <cp:lastPrinted>2018-04-18T10:56:00Z</cp:lastPrinted>
  <dcterms:created xsi:type="dcterms:W3CDTF">2021-04-12T12:13:00Z</dcterms:created>
  <dcterms:modified xsi:type="dcterms:W3CDTF">2021-04-12T12:16:00Z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