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3557B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3557B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BC2A79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  <w:r w:rsidR="00BC2A79">
        <w:rPr>
          <w:rFonts w:ascii="Arial" w:hAnsi="Arial" w:cs="Arial"/>
          <w:b/>
        </w:rPr>
        <w:t>– Seznam významných služeb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75D1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3557B1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VZ28_2022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Opravy a údržba vozidel ČRo, včetně souvisejících služeb</w:t>
            </w:r>
          </w:p>
        </w:tc>
      </w:tr>
      <w:tr w:rsidR="00D75D1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75D1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557B1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75D1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3557B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75D1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557B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75D1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557B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75D1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3557B1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75D1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75D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75D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75D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75D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75D1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75D1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3557B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3557B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3557B1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C277F" w:rsidRPr="00657AF1" w:rsidRDefault="003557B1" w:rsidP="00BC2A79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C2A79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BC2A79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BF5695" w:rsidRDefault="003557B1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5D18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7B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7B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7B1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7B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7B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7B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7B1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7B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7B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7B1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557B1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5D18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557B1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75D18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75D1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557B1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557B1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3557B1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EB" w:rsidRDefault="00454CEB">
      <w:r>
        <w:separator/>
      </w:r>
    </w:p>
  </w:endnote>
  <w:endnote w:type="continuationSeparator" w:id="0">
    <w:p w:rsidR="00454CEB" w:rsidRDefault="0045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3557B1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EB" w:rsidRDefault="00454CEB">
      <w:r>
        <w:separator/>
      </w:r>
    </w:p>
  </w:footnote>
  <w:footnote w:type="continuationSeparator" w:id="0">
    <w:p w:rsidR="00454CEB" w:rsidRDefault="0045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3557B1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F3C7E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5E86A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189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1C2AE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CA1B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7A6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41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A2C3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2C8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64495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1728D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BECF2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EB8FCC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CD023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6D498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3F211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B64D4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54A57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7E46E6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29C07F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A2430D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602A24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66F8C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B6F8C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A808BB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324A51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8DEB98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672101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E308B6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62E597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1B65BB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71AAF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1BED01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2EE81C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798519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13EFCF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5BF2CF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330EEC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D1A09C3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8A49B0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8F024C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6CE359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3ACC0D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F7C372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620230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E4445D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4E485F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DF0C75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C9C21F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B34401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154439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A321E7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638F1C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2CAF62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CDA4ADD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6DE09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E040C0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B28752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C6A4EF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CD8C334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C222F5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DD2480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D347B7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778A8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A707E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B9AF1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2F20F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87E2C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7DA827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A6665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ED8CE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8D06A1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6E6A2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15E3D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1E88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E74C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D6ED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986B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5EEB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441F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389F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BF3A9EA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9D882D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66E9F2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6C6D2C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F644A4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492A70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0EE8B1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D282A6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F88147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BCE1DF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DC068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646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C89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9A93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F05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001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B69A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DE1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AC605B92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53F8B63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A784102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9DA51F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AD3C6B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DE64EF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5D201F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A386EB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A043FD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8330710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3C292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6C4BB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122EE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31EB5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2C871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ECE19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FA2F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37EF3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89AB8D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6B6BFC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0987CE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D26777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C1E829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28C08B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3E235F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0FCDAC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020DF6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4A205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056C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EC2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343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88EE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029F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96F5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5EB1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CC9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8B78EA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46C2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B50D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EEAF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6A12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20B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7043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B097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6215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741844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B0A9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D8217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61A76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220661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23063D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366EA7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ED84A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63AA4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F2A18B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DBE029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41C446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73CA7AE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586344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E720CA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A1298A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CAF8168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82A3CB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15CED24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462E1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6477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5EAF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600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2070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8440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0C94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E01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8884B0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8240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F49B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C24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3C59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243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E4E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B4E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248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734BE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14F7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586A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70EA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68CF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C7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8E8C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DA3D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C8AD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CE6133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4C2C2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E0C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B05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72EB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C20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11EA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D092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7CDA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BCB4E4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40A0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D85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90F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4C8C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D22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4DEA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90C2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F6E0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8026A2F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E8A0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4DE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FE43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5C7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40D9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E14E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64F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76E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AB6D79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D9A411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D488005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F98649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A5231C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D66407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E9458F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2A65BA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AC11D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7B4E2D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CE4D8A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21AE97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4DED39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1400F8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2F84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A50617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92C7E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854FC6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04A92C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50A46B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AB3CC7A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4C847A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F86A65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A5A8D2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A2C4AA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956A1B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85C63B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F5D22A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120F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B2C6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9CE3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A45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4AA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A6A6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7E2A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A023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7B1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CEB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91C97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2A79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2BC2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75D18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1EC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11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8</cp:revision>
  <cp:lastPrinted>2022-10-19T10:57:00Z</cp:lastPrinted>
  <dcterms:created xsi:type="dcterms:W3CDTF">2019-06-04T09:28:00Z</dcterms:created>
  <dcterms:modified xsi:type="dcterms:W3CDTF">2022-10-19T10:57:00Z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