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B17DD3" w14:textId="09E4C2DE" w:rsidR="00F04C96" w:rsidRPr="00670BD1" w:rsidRDefault="00F6537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Příloha č. 5 - </w:t>
      </w:r>
      <w:r w:rsidR="00670BD1" w:rsidRPr="00670BD1">
        <w:rPr>
          <w:b/>
          <w:sz w:val="28"/>
          <w:szCs w:val="28"/>
        </w:rPr>
        <w:t xml:space="preserve">Podrobné vymezení předmětu plnění veřejné zakázky </w:t>
      </w:r>
    </w:p>
    <w:p w14:paraId="03B17DD6" w14:textId="00C0F0CF" w:rsidR="00670BD1" w:rsidRPr="00A51ACF" w:rsidRDefault="00670BD1" w:rsidP="00670BD1">
      <w:pPr>
        <w:suppressAutoHyphens/>
        <w:spacing w:after="120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 xml:space="preserve">Konkrétní vymezení množství požadovaných služeb je obsaženo v příloze č. </w:t>
      </w:r>
      <w:r w:rsidR="005B676B">
        <w:rPr>
          <w:rFonts w:ascii="Arial" w:hAnsi="Arial" w:cs="Arial"/>
          <w:sz w:val="18"/>
          <w:szCs w:val="18"/>
          <w:lang w:eastAsia="ar-SA"/>
        </w:rPr>
        <w:t>4</w:t>
      </w:r>
      <w:r w:rsidR="005B676B" w:rsidRPr="00A51ACF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zadávací </w:t>
      </w:r>
      <w:proofErr w:type="gramStart"/>
      <w:r w:rsidRPr="00A51ACF">
        <w:rPr>
          <w:rFonts w:ascii="Arial" w:hAnsi="Arial" w:cs="Arial"/>
          <w:sz w:val="18"/>
          <w:szCs w:val="18"/>
          <w:lang w:eastAsia="ar-SA"/>
        </w:rPr>
        <w:t>dokumentace</w:t>
      </w:r>
      <w:r w:rsidR="00F65377">
        <w:rPr>
          <w:rFonts w:ascii="Arial" w:hAnsi="Arial" w:cs="Arial"/>
          <w:sz w:val="18"/>
          <w:szCs w:val="18"/>
          <w:lang w:eastAsia="ar-SA"/>
        </w:rPr>
        <w:t xml:space="preserve">  – Tabulka</w:t>
      </w:r>
      <w:proofErr w:type="gramEnd"/>
      <w:r w:rsidR="00F65377">
        <w:rPr>
          <w:rFonts w:ascii="Arial" w:hAnsi="Arial" w:cs="Arial"/>
          <w:sz w:val="18"/>
          <w:szCs w:val="18"/>
          <w:lang w:eastAsia="ar-SA"/>
        </w:rPr>
        <w:t xml:space="preserve"> pro výpočet nabídkové ceny</w:t>
      </w:r>
      <w:r w:rsidRPr="00A51ACF">
        <w:rPr>
          <w:rFonts w:ascii="Arial" w:hAnsi="Arial" w:cs="Arial"/>
          <w:sz w:val="18"/>
          <w:szCs w:val="18"/>
          <w:lang w:eastAsia="ar-SA"/>
        </w:rPr>
        <w:t>, která je její nedílnou součástí (dále jen „</w:t>
      </w:r>
      <w:r w:rsidR="008A48A0">
        <w:rPr>
          <w:rFonts w:ascii="Arial" w:hAnsi="Arial" w:cs="Arial"/>
          <w:sz w:val="18"/>
          <w:szCs w:val="18"/>
          <w:lang w:eastAsia="ar-SA"/>
        </w:rPr>
        <w:t>p</w:t>
      </w:r>
      <w:r w:rsidR="008A48A0" w:rsidRPr="00A51ACF">
        <w:rPr>
          <w:rFonts w:ascii="Arial" w:hAnsi="Arial" w:cs="Arial"/>
          <w:sz w:val="18"/>
          <w:szCs w:val="18"/>
          <w:lang w:eastAsia="ar-SA"/>
        </w:rPr>
        <w:t xml:space="preserve">říloha 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č. </w:t>
      </w:r>
      <w:r w:rsidR="005B676B">
        <w:rPr>
          <w:rFonts w:ascii="Arial" w:hAnsi="Arial" w:cs="Arial"/>
          <w:sz w:val="18"/>
          <w:szCs w:val="18"/>
          <w:lang w:eastAsia="ar-SA"/>
        </w:rPr>
        <w:t>4</w:t>
      </w:r>
      <w:r w:rsidRPr="00A51ACF">
        <w:rPr>
          <w:rFonts w:ascii="Arial" w:hAnsi="Arial" w:cs="Arial"/>
          <w:sz w:val="18"/>
          <w:szCs w:val="18"/>
          <w:lang w:eastAsia="ar-SA"/>
        </w:rPr>
        <w:t>“). Vymezené množství jednotlivých požadovaných služeb odpovídá průměrnému měsíčnímu objemu používání těchto služeb zadavatelem zjištěným za období jednoho roku.</w:t>
      </w:r>
    </w:p>
    <w:p w14:paraId="03B17DD7" w14:textId="77777777" w:rsidR="00670BD1" w:rsidRPr="00A51ACF" w:rsidRDefault="00670BD1" w:rsidP="00670BD1">
      <w:pPr>
        <w:suppressAutoHyphens/>
        <w:spacing w:after="120" w:line="276" w:lineRule="auto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Zadavatel má následující </w:t>
      </w:r>
      <w:r w:rsidRPr="00A51ACF">
        <w:rPr>
          <w:rFonts w:ascii="Arial" w:hAnsi="Arial" w:cs="Arial"/>
          <w:sz w:val="18"/>
          <w:szCs w:val="18"/>
          <w:lang w:eastAsia="ar-SA"/>
        </w:rPr>
        <w:t>požadavky na jednotlivé hlasové, datové a další telekomunikační služby mobilního operátora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>:</w:t>
      </w:r>
    </w:p>
    <w:p w14:paraId="03B17DD8" w14:textId="431404CA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before="240" w:after="0" w:line="276" w:lineRule="auto"/>
        <w:ind w:left="641" w:hanging="357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Tarify s měsíční paušální platbou </w:t>
      </w:r>
      <w:proofErr w:type="gramStart"/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označené </w:t>
      </w:r>
      <w:r w:rsid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 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A, B, C</w:t>
      </w:r>
      <w:r w:rsidR="00411F2B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, D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 (dle</w:t>
      </w:r>
      <w:proofErr w:type="gramEnd"/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 specifikací v příloze </w:t>
      </w:r>
      <w:r w:rsidR="005B676B"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č. 4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)</w:t>
      </w:r>
    </w:p>
    <w:p w14:paraId="03B17DD9" w14:textId="77777777" w:rsidR="00670BD1" w:rsidRPr="00A51ACF" w:rsidRDefault="00670BD1" w:rsidP="00670BD1">
      <w:pPr>
        <w:suppressAutoHyphens/>
        <w:ind w:left="18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DDA" w14:textId="77777777" w:rsidR="00670BD1" w:rsidRPr="00A51ACF" w:rsidRDefault="00670BD1" w:rsidP="00F65377">
      <w:pPr>
        <w:suppressAutoHyphens/>
        <w:spacing w:after="120" w:line="276" w:lineRule="auto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Zadavatel požaduje </w:t>
      </w:r>
      <w:r>
        <w:rPr>
          <w:rFonts w:ascii="Arial" w:eastAsia="Arial Unicode MS" w:hAnsi="Arial" w:cs="Arial"/>
          <w:sz w:val="18"/>
          <w:szCs w:val="18"/>
          <w:lang w:eastAsia="ar-SA"/>
        </w:rPr>
        <w:t xml:space="preserve">definované tarify pro zadaný počet 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>SIM kar</w:t>
      </w:r>
      <w:r>
        <w:rPr>
          <w:rFonts w:ascii="Arial" w:eastAsia="Arial Unicode MS" w:hAnsi="Arial" w:cs="Arial"/>
          <w:sz w:val="18"/>
          <w:szCs w:val="18"/>
          <w:lang w:eastAsia="ar-SA"/>
        </w:rPr>
        <w:t>et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>, který musí při aktivaci poskytovat minimálně tyto služby:</w:t>
      </w:r>
    </w:p>
    <w:p w14:paraId="03B17DDB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signalizaci příchozího hovoru</w:t>
      </w:r>
    </w:p>
    <w:p w14:paraId="03B17DDC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přidržení hovoru</w:t>
      </w:r>
    </w:p>
    <w:p w14:paraId="03B17DDD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přesměrování hovoru</w:t>
      </w:r>
    </w:p>
    <w:p w14:paraId="03B17DDE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konferenční hovor</w:t>
      </w:r>
    </w:p>
    <w:p w14:paraId="03B17DDF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identifikaci volajícího</w:t>
      </w:r>
    </w:p>
    <w:p w14:paraId="03B17DE0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záznamovou službu</w:t>
      </w:r>
    </w:p>
    <w:p w14:paraId="03B17DE1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textovou službu</w:t>
      </w:r>
    </w:p>
    <w:p w14:paraId="03B17DE2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roaming hlasových služeb</w:t>
      </w:r>
    </w:p>
    <w:p w14:paraId="03B17DE3" w14:textId="13614AFA" w:rsidR="00670BD1" w:rsidRDefault="00BD6A7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mobilní 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>datové služby</w:t>
      </w:r>
    </w:p>
    <w:p w14:paraId="0A3AF8A3" w14:textId="6472B059" w:rsidR="00BD6A71" w:rsidRPr="00A51ACF" w:rsidRDefault="00BD6A7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roaming datových služeb (na vyžádání/aktivaci) </w:t>
      </w:r>
    </w:p>
    <w:p w14:paraId="03B17DE4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službu multimediálních zpráv</w:t>
      </w:r>
    </w:p>
    <w:p w14:paraId="03B17DE5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volání do zahraničí</w:t>
      </w:r>
    </w:p>
    <w:p w14:paraId="03B17DE6" w14:textId="2FC1F121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výběrové blokování služeb</w:t>
      </w:r>
      <w:r w:rsidR="00BD6A71">
        <w:rPr>
          <w:rFonts w:ascii="Arial" w:eastAsia="Arial Unicode MS" w:hAnsi="Arial" w:cs="Arial"/>
          <w:sz w:val="18"/>
          <w:szCs w:val="18"/>
          <w:lang w:eastAsia="ar-SA"/>
        </w:rPr>
        <w:t xml:space="preserve"> (aktivaci/</w:t>
      </w:r>
      <w:r w:rsidR="009C38DC">
        <w:rPr>
          <w:rFonts w:ascii="Arial" w:eastAsia="Arial Unicode MS" w:hAnsi="Arial" w:cs="Arial"/>
          <w:sz w:val="18"/>
          <w:szCs w:val="18"/>
          <w:lang w:eastAsia="ar-SA"/>
        </w:rPr>
        <w:t>d</w:t>
      </w:r>
      <w:r w:rsidR="00BD6A71">
        <w:rPr>
          <w:rFonts w:ascii="Arial" w:eastAsia="Arial Unicode MS" w:hAnsi="Arial" w:cs="Arial"/>
          <w:sz w:val="18"/>
          <w:szCs w:val="18"/>
          <w:lang w:eastAsia="ar-SA"/>
        </w:rPr>
        <w:t>eaktivaci)</w:t>
      </w:r>
    </w:p>
    <w:p w14:paraId="03B17DE7" w14:textId="77777777" w:rsidR="00670BD1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podrobné vyúčtování</w:t>
      </w:r>
    </w:p>
    <w:p w14:paraId="43FFA37B" w14:textId="77777777" w:rsidR="004A3A28" w:rsidRDefault="004A3A28" w:rsidP="004A3A28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>SMS informace o opětovné dostupnosti volaného (vypnutý telefon, dočasně mimo signál…)</w:t>
      </w:r>
    </w:p>
    <w:p w14:paraId="54C3316F" w14:textId="7889C090" w:rsidR="000474EC" w:rsidRPr="00580903" w:rsidRDefault="000474EC" w:rsidP="004A3A28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>
        <w:rPr>
          <w:rFonts w:ascii="Arial" w:eastAsia="Arial Unicode MS" w:hAnsi="Arial" w:cs="Arial"/>
          <w:bCs/>
          <w:sz w:val="18"/>
          <w:szCs w:val="18"/>
          <w:lang w:eastAsia="ar-SA"/>
        </w:rPr>
        <w:t>Služba automatického spojování v případě, že volané číslo je obsazené – informace o opětovné dostupnosti (ukončení hovoru) a možnost opakovaného spojení (</w:t>
      </w:r>
      <w:proofErr w:type="spellStart"/>
      <w:r>
        <w:rPr>
          <w:rFonts w:ascii="Arial" w:eastAsia="Arial Unicode MS" w:hAnsi="Arial" w:cs="Arial"/>
          <w:bCs/>
          <w:sz w:val="18"/>
          <w:szCs w:val="18"/>
          <w:lang w:eastAsia="ar-SA"/>
        </w:rPr>
        <w:t>znovuvytočení</w:t>
      </w:r>
      <w:proofErr w:type="spellEnd"/>
      <w:r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volaného)</w:t>
      </w:r>
    </w:p>
    <w:p w14:paraId="412F8D9C" w14:textId="5B4FFFD5" w:rsidR="004A3A28" w:rsidRPr="00580903" w:rsidRDefault="004A3A28" w:rsidP="004A3A28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Bezplatná výměna SIM na značkové prodejně </w:t>
      </w:r>
      <w:r w:rsidR="00F05518">
        <w:rPr>
          <w:rFonts w:ascii="Arial" w:eastAsia="Arial Unicode MS" w:hAnsi="Arial" w:cs="Arial"/>
          <w:bCs/>
          <w:sz w:val="18"/>
          <w:szCs w:val="18"/>
          <w:lang w:eastAsia="ar-SA"/>
        </w:rPr>
        <w:t>p</w:t>
      </w: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oskytovatele v případě její nefunkčnosti, nevyhovující velikosti nebo nekompatibilitě s vybranými službami. Zároveň možnost vyzvednutí nové SIM karty na značkové prodejně </w:t>
      </w:r>
      <w:r w:rsidR="00F05518">
        <w:rPr>
          <w:rFonts w:ascii="Arial" w:eastAsia="Arial Unicode MS" w:hAnsi="Arial" w:cs="Arial"/>
          <w:bCs/>
          <w:sz w:val="18"/>
          <w:szCs w:val="18"/>
          <w:lang w:eastAsia="ar-SA"/>
        </w:rPr>
        <w:t>p</w:t>
      </w: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>oskytovatele.</w:t>
      </w:r>
    </w:p>
    <w:p w14:paraId="30C08569" w14:textId="77777777" w:rsidR="004A3A28" w:rsidRPr="00A51ACF" w:rsidRDefault="004A3A28" w:rsidP="00F65377">
      <w:pPr>
        <w:widowControl w:val="0"/>
        <w:suppressAutoHyphens/>
        <w:spacing w:after="0" w:line="240" w:lineRule="auto"/>
        <w:ind w:left="85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DE9" w14:textId="44C2A7CD" w:rsidR="00670BD1" w:rsidRDefault="005B676B" w:rsidP="00670BD1">
      <w:pPr>
        <w:suppressAutoHyphens/>
        <w:autoSpaceDE w:val="0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Účastník 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ve své nabídce nabídne </w:t>
      </w:r>
      <w:r w:rsidR="00670BD1">
        <w:rPr>
          <w:rFonts w:ascii="Arial" w:eastAsia="Arial Unicode MS" w:hAnsi="Arial" w:cs="Arial"/>
          <w:sz w:val="18"/>
          <w:szCs w:val="18"/>
          <w:lang w:eastAsia="ar-SA"/>
        </w:rPr>
        <w:t xml:space="preserve">tyto typizované </w:t>
      </w:r>
      <w:r w:rsidR="00411F2B">
        <w:rPr>
          <w:rFonts w:ascii="Arial" w:eastAsia="Arial Unicode MS" w:hAnsi="Arial" w:cs="Arial"/>
          <w:sz w:val="18"/>
          <w:szCs w:val="18"/>
          <w:lang w:eastAsia="ar-SA"/>
        </w:rPr>
        <w:t>čtyři</w:t>
      </w:r>
      <w:r w:rsidR="00670BD1" w:rsidRPr="0033289D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="00670BD1" w:rsidRPr="00A51ACF">
        <w:rPr>
          <w:rFonts w:ascii="Arial" w:eastAsia="Arial Unicode MS" w:hAnsi="Arial" w:cs="Arial"/>
          <w:bCs/>
          <w:sz w:val="18"/>
          <w:szCs w:val="18"/>
          <w:lang w:eastAsia="ar-SA"/>
        </w:rPr>
        <w:t>tarif</w:t>
      </w:r>
      <w:r w:rsidR="00670BD1" w:rsidRPr="0033289D">
        <w:rPr>
          <w:rFonts w:ascii="Arial" w:eastAsia="Arial Unicode MS" w:hAnsi="Arial" w:cs="Arial"/>
          <w:bCs/>
          <w:sz w:val="18"/>
          <w:szCs w:val="18"/>
          <w:lang w:eastAsia="ar-SA"/>
        </w:rPr>
        <w:t>y</w:t>
      </w:r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, dále jen </w:t>
      </w:r>
      <w:r w:rsidR="00F05518">
        <w:rPr>
          <w:rFonts w:ascii="Arial" w:eastAsia="Arial Unicode MS" w:hAnsi="Arial" w:cs="Arial"/>
          <w:bCs/>
          <w:sz w:val="18"/>
          <w:szCs w:val="18"/>
          <w:lang w:eastAsia="ar-SA"/>
        </w:rPr>
        <w:t>p</w:t>
      </w:r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ožadované </w:t>
      </w:r>
      <w:r w:rsidR="009F4374">
        <w:rPr>
          <w:rFonts w:ascii="Arial" w:eastAsia="Arial Unicode MS" w:hAnsi="Arial" w:cs="Arial"/>
          <w:bCs/>
          <w:sz w:val="18"/>
          <w:szCs w:val="18"/>
          <w:lang w:eastAsia="ar-SA"/>
        </w:rPr>
        <w:t>„</w:t>
      </w:r>
      <w:proofErr w:type="spellStart"/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>flat</w:t>
      </w:r>
      <w:proofErr w:type="spellEnd"/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tarify</w:t>
      </w:r>
      <w:r w:rsidR="009F4374">
        <w:rPr>
          <w:rFonts w:ascii="Arial" w:eastAsia="Arial Unicode MS" w:hAnsi="Arial" w:cs="Arial"/>
          <w:bCs/>
          <w:sz w:val="18"/>
          <w:szCs w:val="18"/>
          <w:lang w:eastAsia="ar-SA"/>
        </w:rPr>
        <w:t>“</w:t>
      </w:r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>,</w:t>
      </w:r>
      <w:r w:rsidR="00670BD1" w:rsidRPr="0033289D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přičemž </w:t>
      </w:r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>tarify A,</w:t>
      </w:r>
      <w:r w:rsidR="00F05518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</w:t>
      </w:r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>B a C</w:t>
      </w:r>
      <w:r w:rsidR="00411F2B">
        <w:rPr>
          <w:rFonts w:ascii="Arial" w:eastAsia="Arial Unicode MS" w:hAnsi="Arial" w:cs="Arial"/>
          <w:bCs/>
          <w:sz w:val="18"/>
          <w:szCs w:val="18"/>
          <w:lang w:eastAsia="ar-SA"/>
        </w:rPr>
        <w:t>, D</w:t>
      </w:r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</w:t>
      </w:r>
      <w:proofErr w:type="spellStart"/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>nacení</w:t>
      </w:r>
      <w:proofErr w:type="spellEnd"/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pro měsíční platbu dle zadané specifikace</w:t>
      </w:r>
      <w:r w:rsidR="009F4374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(s ohledem na požadovaný objem datových služeb)</w:t>
      </w:r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>. Počet SIM karet pro každou z kategorií odpovídá stávajícímu stavu, nicméně je orientační, v praxi platí pouze pravidlo, že celkový počet provozovaných karet SIM v ČRo nesmí klesnout pod hranici 800 kusů.</w:t>
      </w:r>
    </w:p>
    <w:p w14:paraId="24CD9F03" w14:textId="60FB7BDA" w:rsidR="009F4374" w:rsidRDefault="009F4374" w:rsidP="00670BD1">
      <w:pPr>
        <w:suppressAutoHyphens/>
        <w:autoSpaceDE w:val="0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>
        <w:rPr>
          <w:rFonts w:ascii="Arial" w:eastAsia="Arial Unicode MS" w:hAnsi="Arial" w:cs="Arial"/>
          <w:bCs/>
          <w:sz w:val="18"/>
          <w:szCs w:val="18"/>
          <w:lang w:eastAsia="ar-SA"/>
        </w:rPr>
        <w:t>Pro tarify A,B,C</w:t>
      </w:r>
      <w:r w:rsidR="00411F2B">
        <w:rPr>
          <w:rFonts w:ascii="Arial" w:eastAsia="Arial Unicode MS" w:hAnsi="Arial" w:cs="Arial"/>
          <w:bCs/>
          <w:sz w:val="18"/>
          <w:szCs w:val="18"/>
          <w:lang w:eastAsia="ar-SA"/>
        </w:rPr>
        <w:t>, D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</w:t>
      </w:r>
      <w:r w:rsidR="00563723">
        <w:rPr>
          <w:rFonts w:ascii="Arial" w:eastAsia="Arial Unicode MS" w:hAnsi="Arial" w:cs="Arial"/>
          <w:bCs/>
          <w:sz w:val="18"/>
          <w:szCs w:val="18"/>
          <w:lang w:eastAsia="ar-SA"/>
        </w:rPr>
        <w:t>Z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adavatel </w:t>
      </w:r>
      <w:r w:rsidR="0056372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dále 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požaduje definovaný minimální objem dat (pro čerpání mobilních datových služeb) – viz příloha </w:t>
      </w:r>
      <w:proofErr w:type="gramStart"/>
      <w:r>
        <w:rPr>
          <w:rFonts w:ascii="Arial" w:eastAsia="Arial Unicode MS" w:hAnsi="Arial" w:cs="Arial"/>
          <w:bCs/>
          <w:sz w:val="18"/>
          <w:szCs w:val="18"/>
          <w:lang w:eastAsia="ar-SA"/>
        </w:rPr>
        <w:t>č.4 – Tarif</w:t>
      </w:r>
      <w:proofErr w:type="gramEnd"/>
      <w:r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A – 1.5 GB, Tarif B – 5 GB, Tarif C – 10 GB</w:t>
      </w:r>
      <w:r w:rsidR="00411F2B">
        <w:rPr>
          <w:rFonts w:ascii="Arial" w:eastAsia="Arial Unicode MS" w:hAnsi="Arial" w:cs="Arial"/>
          <w:bCs/>
          <w:sz w:val="18"/>
          <w:szCs w:val="18"/>
          <w:lang w:eastAsia="ar-SA"/>
        </w:rPr>
        <w:t>, Tarif D – 60 GB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>. V souvislosti s čerpáním dat Zadavatel pož</w:t>
      </w:r>
      <w:r w:rsidR="00DB4BBF">
        <w:rPr>
          <w:rFonts w:ascii="Arial" w:eastAsia="Arial Unicode MS" w:hAnsi="Arial" w:cs="Arial"/>
          <w:bCs/>
          <w:sz w:val="18"/>
          <w:szCs w:val="18"/>
          <w:lang w:eastAsia="ar-SA"/>
        </w:rPr>
        <w:t>aduje následující funkcionalitu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>:</w:t>
      </w:r>
    </w:p>
    <w:p w14:paraId="3220BFAE" w14:textId="76CBEABF" w:rsidR="009F4374" w:rsidRDefault="009F4374" w:rsidP="002318AE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Čerpání dat v mobilních sítích a využitím maximálních dosažitelných rychlostí podle používaných sítí</w:t>
      </w:r>
    </w:p>
    <w:p w14:paraId="3589DCF8" w14:textId="3283571C" w:rsidR="009F4374" w:rsidRDefault="009F4374" w:rsidP="002318AE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Informační SMS při riziku překročení datového objemu (např. 90% vyčerpání)</w:t>
      </w:r>
    </w:p>
    <w:p w14:paraId="07F993CE" w14:textId="289BEC14" w:rsidR="009F4374" w:rsidRDefault="009F4374" w:rsidP="002318AE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P</w:t>
      </w:r>
      <w:r w:rsidR="00563723">
        <w:rPr>
          <w:rFonts w:ascii="Arial" w:eastAsia="Arial Unicode MS" w:hAnsi="Arial" w:cs="Arial"/>
          <w:sz w:val="18"/>
          <w:szCs w:val="18"/>
          <w:lang w:eastAsia="ar-SA"/>
        </w:rPr>
        <w:t>o</w:t>
      </w:r>
      <w:r>
        <w:rPr>
          <w:rFonts w:ascii="Arial" w:eastAsia="Arial Unicode MS" w:hAnsi="Arial" w:cs="Arial"/>
          <w:sz w:val="18"/>
          <w:szCs w:val="18"/>
          <w:lang w:eastAsia="ar-SA"/>
        </w:rPr>
        <w:t xml:space="preserve"> překročení objemu dat bezplatné zachování mobilních datových služeb s minimální přenosovou rychlostí 64 </w:t>
      </w:r>
      <w:proofErr w:type="spellStart"/>
      <w:r>
        <w:rPr>
          <w:rFonts w:ascii="Arial" w:eastAsia="Arial Unicode MS" w:hAnsi="Arial" w:cs="Arial"/>
          <w:sz w:val="18"/>
          <w:szCs w:val="18"/>
          <w:lang w:eastAsia="ar-SA"/>
        </w:rPr>
        <w:t>kbit</w:t>
      </w:r>
      <w:proofErr w:type="spellEnd"/>
      <w:r>
        <w:rPr>
          <w:rFonts w:ascii="Arial" w:eastAsia="Arial Unicode MS" w:hAnsi="Arial" w:cs="Arial"/>
          <w:sz w:val="18"/>
          <w:szCs w:val="18"/>
          <w:lang w:eastAsia="ar-SA"/>
        </w:rPr>
        <w:t>/s</w:t>
      </w:r>
    </w:p>
    <w:p w14:paraId="625F21EE" w14:textId="501663DD" w:rsidR="009F4374" w:rsidRPr="00A51ACF" w:rsidRDefault="009F4374" w:rsidP="002318AE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Možnost aktivace </w:t>
      </w:r>
      <w:r w:rsidR="00DB4BBF">
        <w:rPr>
          <w:rFonts w:ascii="Arial" w:eastAsia="Arial Unicode MS" w:hAnsi="Arial" w:cs="Arial"/>
          <w:sz w:val="18"/>
          <w:szCs w:val="18"/>
          <w:lang w:eastAsia="ar-SA"/>
        </w:rPr>
        <w:t xml:space="preserve">(navýšení) </w:t>
      </w:r>
      <w:r>
        <w:rPr>
          <w:rFonts w:ascii="Arial" w:eastAsia="Arial Unicode MS" w:hAnsi="Arial" w:cs="Arial"/>
          <w:sz w:val="18"/>
          <w:szCs w:val="18"/>
          <w:lang w:eastAsia="ar-SA"/>
        </w:rPr>
        <w:t xml:space="preserve">dodatečného datového objemu </w:t>
      </w:r>
      <w:r w:rsidR="00DB4BBF">
        <w:rPr>
          <w:rFonts w:ascii="Arial" w:eastAsia="Arial Unicode MS" w:hAnsi="Arial" w:cs="Arial"/>
          <w:sz w:val="18"/>
          <w:szCs w:val="18"/>
          <w:lang w:eastAsia="ar-SA"/>
        </w:rPr>
        <w:t xml:space="preserve">(datového balíčku) </w:t>
      </w:r>
      <w:r>
        <w:rPr>
          <w:rFonts w:ascii="Arial" w:eastAsia="Arial Unicode MS" w:hAnsi="Arial" w:cs="Arial"/>
          <w:sz w:val="18"/>
          <w:szCs w:val="18"/>
          <w:lang w:eastAsia="ar-SA"/>
        </w:rPr>
        <w:t>na vyžádání</w:t>
      </w:r>
      <w:r w:rsidR="00DB4BB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</w:p>
    <w:p w14:paraId="03B17DEB" w14:textId="295BA1AC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Měsíční paušální platbu za </w:t>
      </w:r>
      <w:r w:rsidR="00F05518">
        <w:rPr>
          <w:rFonts w:ascii="Arial" w:eastAsia="Arial Unicode MS" w:hAnsi="Arial" w:cs="Arial"/>
          <w:sz w:val="18"/>
          <w:szCs w:val="18"/>
          <w:lang w:eastAsia="ar-SA"/>
        </w:rPr>
        <w:t>p</w:t>
      </w:r>
      <w:r>
        <w:rPr>
          <w:rFonts w:ascii="Arial" w:eastAsia="Arial Unicode MS" w:hAnsi="Arial" w:cs="Arial"/>
          <w:sz w:val="18"/>
          <w:szCs w:val="18"/>
          <w:lang w:eastAsia="ar-SA"/>
        </w:rPr>
        <w:t>ožadované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="009F4374">
        <w:rPr>
          <w:rFonts w:ascii="Arial" w:eastAsia="Arial Unicode MS" w:hAnsi="Arial" w:cs="Arial"/>
          <w:sz w:val="18"/>
          <w:szCs w:val="18"/>
          <w:lang w:eastAsia="ar-SA"/>
        </w:rPr>
        <w:t>„</w:t>
      </w:r>
      <w:proofErr w:type="spellStart"/>
      <w:r>
        <w:rPr>
          <w:rFonts w:ascii="Arial" w:eastAsia="Arial Unicode MS" w:hAnsi="Arial" w:cs="Arial"/>
          <w:sz w:val="18"/>
          <w:szCs w:val="18"/>
          <w:lang w:eastAsia="ar-SA"/>
        </w:rPr>
        <w:t>flat</w:t>
      </w:r>
      <w:proofErr w:type="spellEnd"/>
      <w:r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proofErr w:type="gramStart"/>
      <w:r w:rsidRPr="00A51ACF">
        <w:rPr>
          <w:rFonts w:ascii="Arial" w:eastAsia="Arial Unicode MS" w:hAnsi="Arial" w:cs="Arial"/>
          <w:sz w:val="18"/>
          <w:szCs w:val="18"/>
          <w:lang w:eastAsia="ar-SA"/>
        </w:rPr>
        <w:t>tarif</w:t>
      </w:r>
      <w:r>
        <w:rPr>
          <w:rFonts w:ascii="Arial" w:eastAsia="Arial Unicode MS" w:hAnsi="Arial" w:cs="Arial"/>
          <w:sz w:val="18"/>
          <w:szCs w:val="18"/>
          <w:lang w:eastAsia="ar-SA"/>
        </w:rPr>
        <w:t>y</w:t>
      </w:r>
      <w:r w:rsidR="009F4374">
        <w:rPr>
          <w:rFonts w:ascii="Arial" w:eastAsia="Arial Unicode MS" w:hAnsi="Arial" w:cs="Arial"/>
          <w:sz w:val="18"/>
          <w:szCs w:val="18"/>
          <w:lang w:eastAsia="ar-SA"/>
        </w:rPr>
        <w:t>“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="008A48A0">
        <w:rPr>
          <w:rFonts w:ascii="Arial" w:eastAsia="Arial Unicode MS" w:hAnsi="Arial" w:cs="Arial"/>
          <w:sz w:val="18"/>
          <w:szCs w:val="18"/>
          <w:lang w:eastAsia="ar-SA"/>
        </w:rPr>
        <w:t xml:space="preserve"> účastník</w:t>
      </w:r>
      <w:proofErr w:type="gramEnd"/>
      <w:r w:rsidR="008A48A0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doplní do </w:t>
      </w:r>
      <w:r w:rsidR="00F05518">
        <w:rPr>
          <w:rFonts w:ascii="Arial" w:eastAsia="Arial Unicode MS" w:hAnsi="Arial" w:cs="Arial"/>
          <w:sz w:val="18"/>
          <w:szCs w:val="18"/>
          <w:lang w:eastAsia="ar-SA"/>
        </w:rPr>
        <w:t>p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řílohy č. </w:t>
      </w:r>
      <w:r w:rsidR="005B676B">
        <w:rPr>
          <w:rFonts w:ascii="Arial" w:eastAsia="Arial Unicode MS" w:hAnsi="Arial" w:cs="Arial"/>
          <w:sz w:val="18"/>
          <w:szCs w:val="18"/>
          <w:lang w:eastAsia="ar-SA"/>
        </w:rPr>
        <w:t>4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>. Veškeré další služby budou oceněny s ohledem na nabízen</w:t>
      </w:r>
      <w:r>
        <w:rPr>
          <w:rFonts w:ascii="Arial" w:eastAsia="Arial Unicode MS" w:hAnsi="Arial" w:cs="Arial"/>
          <w:sz w:val="18"/>
          <w:szCs w:val="18"/>
          <w:lang w:eastAsia="ar-SA"/>
        </w:rPr>
        <w:t>é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tarif</w:t>
      </w:r>
      <w:r>
        <w:rPr>
          <w:rFonts w:ascii="Arial" w:eastAsia="Arial Unicode MS" w:hAnsi="Arial" w:cs="Arial"/>
          <w:sz w:val="18"/>
          <w:szCs w:val="18"/>
          <w:lang w:eastAsia="ar-SA"/>
        </w:rPr>
        <w:t>y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. </w:t>
      </w:r>
    </w:p>
    <w:p w14:paraId="03B17DEC" w14:textId="33127617" w:rsidR="00670BD1" w:rsidRDefault="00670BD1" w:rsidP="00670BD1">
      <w:pPr>
        <w:suppressAutoHyphens/>
        <w:spacing w:after="120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 xml:space="preserve">V případě, že mobilní telefon bude používán jen část měsíce, zadavatel požaduje, aby </w:t>
      </w:r>
      <w:r w:rsidR="005B676B">
        <w:rPr>
          <w:rFonts w:ascii="Arial" w:hAnsi="Arial" w:cs="Arial"/>
          <w:sz w:val="18"/>
          <w:szCs w:val="18"/>
          <w:lang w:eastAsia="ar-SA"/>
        </w:rPr>
        <w:t xml:space="preserve">účastník </w:t>
      </w:r>
      <w:r w:rsidRPr="00A51ACF">
        <w:rPr>
          <w:rFonts w:ascii="Arial" w:hAnsi="Arial" w:cs="Arial"/>
          <w:sz w:val="18"/>
          <w:szCs w:val="18"/>
          <w:lang w:eastAsia="ar-SA"/>
        </w:rPr>
        <w:t>účtoval pouze poměrnou částku měsíční paušální platby za tarif.</w:t>
      </w:r>
    </w:p>
    <w:p w14:paraId="03B17DED" w14:textId="77777777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DEE" w14:textId="7AAC35D1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Tarif označený </w:t>
      </w:r>
      <w:r w:rsidR="00411F2B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E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 (dle specifikací v příloze </w:t>
      </w:r>
      <w:r w:rsidR="005B676B"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č. 4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) s</w:t>
      </w:r>
      <w:r w:rsidR="00DB4BBF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 minimální 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měsíční paušální </w:t>
      </w:r>
      <w:proofErr w:type="gramStart"/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platbou  a </w:t>
      </w:r>
      <w:proofErr w:type="spellStart"/>
      <w:r w:rsidR="00DB4BBF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tarifikovanými</w:t>
      </w:r>
      <w:proofErr w:type="spellEnd"/>
      <w:proofErr w:type="gramEnd"/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 vnitrostátními odchozími hovory a odchozími zprávami SMS.</w:t>
      </w:r>
    </w:p>
    <w:p w14:paraId="03B17DEF" w14:textId="77777777" w:rsidR="00670BD1" w:rsidRDefault="00670BD1" w:rsidP="00670BD1">
      <w:pPr>
        <w:widowControl w:val="0"/>
        <w:suppressAutoHyphens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DF1" w14:textId="77777777" w:rsidR="00670BD1" w:rsidRPr="008B103E" w:rsidRDefault="00670BD1" w:rsidP="00670BD1">
      <w:pPr>
        <w:widowControl w:val="0"/>
        <w:suppressAutoHyphens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Zadavatel požaduje definované tarify pro zadaný počet SIM karet, který musí při aktivaci poskytovat minimálně tyto služby:</w:t>
      </w:r>
    </w:p>
    <w:p w14:paraId="03B17DF2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lastRenderedPageBreak/>
        <w:t>signalizaci příchozího hovoru</w:t>
      </w:r>
    </w:p>
    <w:p w14:paraId="03B17DF3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přidržení hovoru</w:t>
      </w:r>
    </w:p>
    <w:p w14:paraId="03B17DF4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přesměrování hovoru</w:t>
      </w:r>
    </w:p>
    <w:p w14:paraId="03B17DF5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konferenční hovor</w:t>
      </w:r>
    </w:p>
    <w:p w14:paraId="03B17DF6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identifikaci volajícího</w:t>
      </w:r>
    </w:p>
    <w:p w14:paraId="03B17DF7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záznamovou službu</w:t>
      </w:r>
    </w:p>
    <w:p w14:paraId="03B17DF8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textovou službu</w:t>
      </w:r>
    </w:p>
    <w:p w14:paraId="03B17DF9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roaming hlasových služeb</w:t>
      </w:r>
    </w:p>
    <w:p w14:paraId="03B17DFB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službu multimediálních zpráv</w:t>
      </w:r>
    </w:p>
    <w:p w14:paraId="03B17DFC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volání do zahraničí</w:t>
      </w:r>
    </w:p>
    <w:p w14:paraId="03B17DFD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výběrové blokování služeb</w:t>
      </w:r>
    </w:p>
    <w:p w14:paraId="03B17DFE" w14:textId="77777777" w:rsidR="00670BD1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podrobné vyúčtování</w:t>
      </w:r>
    </w:p>
    <w:p w14:paraId="18AEFBD2" w14:textId="77777777" w:rsidR="00D54C77" w:rsidRPr="00580903" w:rsidRDefault="00D54C77" w:rsidP="00D54C77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>SMS informace o opětovné dostupnosti volaného (vypnutý telefon, dočasně mimo signál…)</w:t>
      </w:r>
    </w:p>
    <w:p w14:paraId="48D864A3" w14:textId="77777777" w:rsidR="000474EC" w:rsidRPr="00580903" w:rsidRDefault="000474EC" w:rsidP="002318AE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>
        <w:rPr>
          <w:rFonts w:ascii="Arial" w:eastAsia="Arial Unicode MS" w:hAnsi="Arial" w:cs="Arial"/>
          <w:bCs/>
          <w:sz w:val="18"/>
          <w:szCs w:val="18"/>
          <w:lang w:eastAsia="ar-SA"/>
        </w:rPr>
        <w:t>Služba automatického spojování v případě, že volané číslo je obsazené – informace o opětovné dostupnosti (ukončení hovoru) a možnost opakovaného spojení (</w:t>
      </w:r>
      <w:proofErr w:type="spellStart"/>
      <w:r>
        <w:rPr>
          <w:rFonts w:ascii="Arial" w:eastAsia="Arial Unicode MS" w:hAnsi="Arial" w:cs="Arial"/>
          <w:bCs/>
          <w:sz w:val="18"/>
          <w:szCs w:val="18"/>
          <w:lang w:eastAsia="ar-SA"/>
        </w:rPr>
        <w:t>znovuvytočení</w:t>
      </w:r>
      <w:proofErr w:type="spellEnd"/>
      <w:r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volaného)</w:t>
      </w:r>
    </w:p>
    <w:p w14:paraId="0BFF76F1" w14:textId="3099AB64" w:rsidR="00D54C77" w:rsidRPr="00580903" w:rsidRDefault="000474EC" w:rsidP="000474EC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</w:t>
      </w:r>
      <w:r w:rsidR="00D54C77"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Bezplatná výměna SIM na značkové prodejně </w:t>
      </w:r>
      <w:r w:rsidR="00F05518">
        <w:rPr>
          <w:rFonts w:ascii="Arial" w:eastAsia="Arial Unicode MS" w:hAnsi="Arial" w:cs="Arial"/>
          <w:bCs/>
          <w:sz w:val="18"/>
          <w:szCs w:val="18"/>
          <w:lang w:eastAsia="ar-SA"/>
        </w:rPr>
        <w:t>p</w:t>
      </w:r>
      <w:r w:rsidR="00D54C77"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oskytovatele v případě její nefunkčnosti, nevyhovující velikosti nebo nekompatibilitě s vybranými službami. Zároveň možnost vyzvednutí nové SIM karty na značkové prodejně </w:t>
      </w:r>
      <w:r w:rsidR="00F05518">
        <w:rPr>
          <w:rFonts w:ascii="Arial" w:eastAsia="Arial Unicode MS" w:hAnsi="Arial" w:cs="Arial"/>
          <w:bCs/>
          <w:sz w:val="18"/>
          <w:szCs w:val="18"/>
          <w:lang w:eastAsia="ar-SA"/>
        </w:rPr>
        <w:t>p</w:t>
      </w:r>
      <w:r w:rsidR="00D54C77"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>oskytovatele.</w:t>
      </w:r>
    </w:p>
    <w:p w14:paraId="03B17DFF" w14:textId="77777777" w:rsidR="00670BD1" w:rsidRPr="008B103E" w:rsidRDefault="00670BD1" w:rsidP="00670BD1">
      <w:pPr>
        <w:widowControl w:val="0"/>
        <w:suppressAutoHyphens/>
        <w:ind w:left="720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</w:p>
    <w:p w14:paraId="03B17E00" w14:textId="3B9984AB" w:rsidR="00670BD1" w:rsidRDefault="00670BD1" w:rsidP="00670BD1">
      <w:pPr>
        <w:widowControl w:val="0"/>
        <w:suppressAutoHyphens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Tarif označený </w:t>
      </w:r>
      <w:r w:rsidR="00411F2B">
        <w:rPr>
          <w:rFonts w:ascii="Arial" w:eastAsia="Arial Unicode MS" w:hAnsi="Arial" w:cs="Arial"/>
          <w:bCs/>
          <w:sz w:val="18"/>
          <w:szCs w:val="18"/>
          <w:lang w:eastAsia="ar-SA"/>
        </w:rPr>
        <w:t>E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má pevně stanovenou měsíční paušální platbu a </w:t>
      </w:r>
      <w:r w:rsidR="005B676B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účastník 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>nabídne cenu za vnitrostátní volání (bez ohledu na druh cílové sítě a konkrétního operátora) a cenu za odesl</w:t>
      </w:r>
      <w:r w:rsidR="00F05518">
        <w:rPr>
          <w:rFonts w:ascii="Arial" w:eastAsia="Arial Unicode MS" w:hAnsi="Arial" w:cs="Arial"/>
          <w:bCs/>
          <w:sz w:val="18"/>
          <w:szCs w:val="18"/>
          <w:lang w:eastAsia="ar-SA"/>
        </w:rPr>
        <w:t>á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>ní SMS .</w:t>
      </w:r>
    </w:p>
    <w:p w14:paraId="03B17E01" w14:textId="77777777" w:rsidR="00670BD1" w:rsidRDefault="00670BD1" w:rsidP="00670BD1">
      <w:pPr>
        <w:widowControl w:val="0"/>
        <w:suppressAutoHyphens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</w:p>
    <w:p w14:paraId="03B17E02" w14:textId="7110539E" w:rsidR="00670BD1" w:rsidRPr="00A51ACF" w:rsidRDefault="00670BD1" w:rsidP="00670BD1">
      <w:pPr>
        <w:suppressAutoHyphens/>
        <w:spacing w:after="120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 xml:space="preserve">Zadavatel požaduje, aby </w:t>
      </w:r>
      <w:r w:rsidR="005B676B">
        <w:rPr>
          <w:rFonts w:ascii="Arial" w:hAnsi="Arial" w:cs="Arial"/>
          <w:sz w:val="18"/>
          <w:szCs w:val="18"/>
          <w:lang w:eastAsia="ar-SA"/>
        </w:rPr>
        <w:t xml:space="preserve">účastník 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ve své nabídce nabídl a </w:t>
      </w:r>
      <w:r w:rsidR="00DB4BBF">
        <w:rPr>
          <w:rFonts w:ascii="Arial" w:hAnsi="Arial" w:cs="Arial"/>
          <w:sz w:val="18"/>
          <w:szCs w:val="18"/>
          <w:lang w:eastAsia="ar-SA"/>
        </w:rPr>
        <w:t>zajistil</w:t>
      </w:r>
      <w:r w:rsidR="00DB4BBF" w:rsidRPr="00A51ACF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A51ACF">
        <w:rPr>
          <w:rFonts w:ascii="Arial" w:hAnsi="Arial" w:cs="Arial"/>
          <w:sz w:val="18"/>
          <w:szCs w:val="18"/>
          <w:lang w:eastAsia="ar-SA"/>
        </w:rPr>
        <w:t>účtování hovorů tak, že první minuta odchozího hovoru bude účtována jako celá minuta a poté po sekundách s tím, že cena každé sekundy bude vždy rovna 1/60 ceny odchozího hovoru za minutu.</w:t>
      </w:r>
    </w:p>
    <w:p w14:paraId="03B17E05" w14:textId="77777777" w:rsidR="00670BD1" w:rsidRPr="00A51ACF" w:rsidRDefault="00670BD1" w:rsidP="00670BD1">
      <w:pPr>
        <w:suppressAutoHyphens/>
        <w:spacing w:line="276" w:lineRule="auto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06" w14:textId="77777777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Záznamová služba</w:t>
      </w:r>
    </w:p>
    <w:p w14:paraId="03B17E07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08" w14:textId="3309F15B" w:rsidR="00670BD1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Zadavatel požaduje, aby služby hlasové schránky byly aktivovány při uzavření smlouvy, resp. při aktivaci každé nové SIM karty. Zadavatel požaduje záznamovou službu v základním nastavení toho kterého operátora s tím, že o okamžitou deaktivaci či reaktivaci lze požádat oddělení péče o zákazníky toho kterého operátora, případně, že tuto službu lze zrušit přímo z mobilního telefonu pomocí jeho menu nebo pomocí speciálních kódů GSM. </w:t>
      </w:r>
      <w:r w:rsidR="008A48A0">
        <w:rPr>
          <w:rFonts w:ascii="Arial" w:eastAsia="Arial Unicode MS" w:hAnsi="Arial" w:cs="Arial"/>
          <w:sz w:val="18"/>
          <w:szCs w:val="18"/>
          <w:lang w:eastAsia="ar-SA"/>
        </w:rPr>
        <w:t xml:space="preserve">Účastník 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uvede možnosti, jak bude majitel SIM informován o záznamu v hlasové schránce a jakým způsobem bude možné měnit úvodní hlášku v hlasové schránce. </w:t>
      </w:r>
    </w:p>
    <w:p w14:paraId="03B17E09" w14:textId="77777777" w:rsidR="00670BD1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0A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Zadavatel požaduje, aby volání na záznamovou službu v rámci domácí (vnitrostátní) sítě bylo poskytováno zdarma.</w:t>
      </w:r>
    </w:p>
    <w:p w14:paraId="03B17E0E" w14:textId="38011DA9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Služby </w:t>
      </w:r>
      <w:r w:rsidR="00DB4BBF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multimediálních zpráv - 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MMS</w:t>
      </w:r>
    </w:p>
    <w:p w14:paraId="03B17E0F" w14:textId="77777777" w:rsidR="00670BD1" w:rsidRPr="00A51ACF" w:rsidRDefault="00670BD1" w:rsidP="00670BD1">
      <w:pPr>
        <w:suppressAutoHyphens/>
        <w:ind w:left="360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10" w14:textId="77777777" w:rsidR="00670BD1" w:rsidRPr="00A51ACF" w:rsidRDefault="00670BD1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Zadavatel požaduje zabezpečení standardních multimediálních služeb (MMS) dle následujících požadavků:</w:t>
      </w:r>
    </w:p>
    <w:p w14:paraId="03B17E11" w14:textId="77777777" w:rsidR="00670BD1" w:rsidRPr="00A51ACF" w:rsidRDefault="00670BD1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</w:p>
    <w:p w14:paraId="1DDBB377" w14:textId="77777777" w:rsidR="00DB4BB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možnost odesílat a přijímat MMS do/ze všech tuzemských mobilních sítí (které příjem a odesílání MMS podporují)</w:t>
      </w:r>
    </w:p>
    <w:p w14:paraId="03B17E12" w14:textId="22858E81" w:rsidR="00670BD1" w:rsidRPr="00A51ACF" w:rsidRDefault="00DB4BBF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příchozí MMS v rámci tuzemské sítě zdarma</w:t>
      </w:r>
      <w:r w:rsidR="00670BD1" w:rsidRPr="00A51ACF">
        <w:rPr>
          <w:rFonts w:ascii="Arial" w:hAnsi="Arial" w:cs="Arial"/>
          <w:sz w:val="18"/>
          <w:szCs w:val="18"/>
          <w:lang w:eastAsia="ar-SA"/>
        </w:rPr>
        <w:t>;</w:t>
      </w:r>
    </w:p>
    <w:p w14:paraId="03B17E13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možnost odesílat MMS do zahraničních sítí;</w:t>
      </w:r>
    </w:p>
    <w:p w14:paraId="03B17E14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možnost odesílat a přijímat MMS v cizích sítích (MMS v roamingu).</w:t>
      </w:r>
    </w:p>
    <w:p w14:paraId="03B17E15" w14:textId="77777777" w:rsidR="00670BD1" w:rsidRPr="00A51ACF" w:rsidRDefault="00670BD1" w:rsidP="00670BD1">
      <w:pPr>
        <w:suppressAutoHyphens/>
        <w:ind w:left="360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16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Zadavatel požaduje, aby u všech SIM karet byla aktivace služby MMS volitelně nastavitelná.</w:t>
      </w:r>
    </w:p>
    <w:p w14:paraId="03B17E17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18" w14:textId="77777777" w:rsidR="00670BD1" w:rsidRPr="00A51ACF" w:rsidRDefault="00670BD1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B06FF4">
        <w:rPr>
          <w:rFonts w:ascii="Arial" w:hAnsi="Arial" w:cs="Arial"/>
          <w:sz w:val="18"/>
          <w:szCs w:val="18"/>
          <w:lang w:eastAsia="ar-SA"/>
        </w:rPr>
        <w:t>V případě zaslání MMS zprávy na mobilní telefony, které MMS nepodporují, dostanou jejich příjemci klasickou SMS zprávu s informací, kde a jak si mohou zaslanou MMS vyzvednout.</w:t>
      </w:r>
    </w:p>
    <w:p w14:paraId="03B17E19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1A" w14:textId="65153669" w:rsidR="00670BD1" w:rsidRPr="00A51ACF" w:rsidRDefault="005B676B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lastRenderedPageBreak/>
        <w:t>Účastník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>uvede, jakou maximální velikost MMS podporuje</w:t>
      </w:r>
      <w:r w:rsidR="007751BA">
        <w:rPr>
          <w:rFonts w:ascii="Arial" w:eastAsia="Arial Unicode MS" w:hAnsi="Arial" w:cs="Arial"/>
          <w:sz w:val="18"/>
          <w:szCs w:val="18"/>
          <w:lang w:eastAsia="ar-SA"/>
        </w:rPr>
        <w:t>.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</w:p>
    <w:p w14:paraId="03B17E1B" w14:textId="77777777" w:rsidR="00670BD1" w:rsidRPr="00A51ACF" w:rsidRDefault="00670BD1" w:rsidP="00670BD1">
      <w:pPr>
        <w:suppressAutoHyphens/>
        <w:spacing w:line="276" w:lineRule="auto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1C" w14:textId="77777777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Datové mobilní služby</w:t>
      </w:r>
    </w:p>
    <w:p w14:paraId="03B17E1D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1E" w14:textId="507146DB" w:rsidR="00670BD1" w:rsidRPr="00A51ACF" w:rsidRDefault="00912378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Účastník 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>ve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své nabídce nabídne a ocení druhy a množství datových služeb obsažených v </w:t>
      </w:r>
      <w:r w:rsidR="00F05518">
        <w:rPr>
          <w:rFonts w:ascii="Arial" w:eastAsia="Arial Unicode MS" w:hAnsi="Arial" w:cs="Arial"/>
          <w:sz w:val="18"/>
          <w:szCs w:val="18"/>
          <w:lang w:eastAsia="ar-SA"/>
        </w:rPr>
        <w:t>p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říloze č. </w:t>
      </w:r>
      <w:r w:rsidR="005B676B">
        <w:rPr>
          <w:rFonts w:ascii="Arial" w:eastAsia="Arial Unicode MS" w:hAnsi="Arial" w:cs="Arial"/>
          <w:sz w:val="18"/>
          <w:szCs w:val="18"/>
          <w:lang w:eastAsia="ar-SA"/>
        </w:rPr>
        <w:t>4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>.</w:t>
      </w:r>
    </w:p>
    <w:p w14:paraId="03B17E1F" w14:textId="77777777" w:rsidR="00670BD1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b/>
          <w:sz w:val="18"/>
          <w:szCs w:val="18"/>
          <w:lang w:eastAsia="ar-SA"/>
        </w:rPr>
      </w:pPr>
    </w:p>
    <w:p w14:paraId="03B17E20" w14:textId="2EFE81EC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b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b/>
          <w:sz w:val="18"/>
          <w:szCs w:val="18"/>
          <w:lang w:eastAsia="ar-SA"/>
        </w:rPr>
        <w:t xml:space="preserve">Zadavatel požaduje zajištění mobilních datových </w:t>
      </w:r>
      <w:r w:rsidR="007751BA">
        <w:rPr>
          <w:rFonts w:ascii="Arial" w:eastAsia="Arial Unicode MS" w:hAnsi="Arial" w:cs="Arial"/>
          <w:b/>
          <w:sz w:val="18"/>
          <w:szCs w:val="18"/>
          <w:lang w:eastAsia="ar-SA"/>
        </w:rPr>
        <w:t xml:space="preserve">služeb </w:t>
      </w:r>
      <w:r w:rsidRPr="00A51ACF">
        <w:rPr>
          <w:rFonts w:ascii="Arial" w:eastAsia="Arial Unicode MS" w:hAnsi="Arial" w:cs="Arial"/>
          <w:b/>
          <w:sz w:val="18"/>
          <w:szCs w:val="18"/>
          <w:lang w:eastAsia="ar-SA"/>
        </w:rPr>
        <w:t xml:space="preserve">v následujícím členění: </w:t>
      </w:r>
    </w:p>
    <w:p w14:paraId="03B17E21" w14:textId="5D7EC901" w:rsidR="00670BD1" w:rsidRPr="00A51ACF" w:rsidRDefault="00670BD1" w:rsidP="00670BD1">
      <w:pPr>
        <w:suppressAutoHyphens/>
        <w:spacing w:after="120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A51ACF">
        <w:rPr>
          <w:rFonts w:ascii="Arial" w:hAnsi="Arial" w:cs="Arial"/>
          <w:b/>
          <w:sz w:val="18"/>
          <w:szCs w:val="18"/>
          <w:lang w:eastAsia="ar-SA"/>
        </w:rPr>
        <w:t xml:space="preserve">1. V případě datových služeb na SIM kartách v mobilních telefonech </w:t>
      </w:r>
      <w:r>
        <w:rPr>
          <w:rFonts w:ascii="Arial" w:hAnsi="Arial" w:cs="Arial"/>
          <w:b/>
          <w:sz w:val="18"/>
          <w:szCs w:val="18"/>
          <w:lang w:eastAsia="ar-SA"/>
        </w:rPr>
        <w:t xml:space="preserve">(jako součást standardních </w:t>
      </w:r>
      <w:proofErr w:type="gramStart"/>
      <w:r>
        <w:rPr>
          <w:rFonts w:ascii="Arial" w:hAnsi="Arial" w:cs="Arial"/>
          <w:b/>
          <w:sz w:val="18"/>
          <w:szCs w:val="18"/>
          <w:lang w:eastAsia="ar-SA"/>
        </w:rPr>
        <w:t>tarifů A,B,C</w:t>
      </w:r>
      <w:r w:rsidR="00411F2B">
        <w:rPr>
          <w:rFonts w:ascii="Arial" w:hAnsi="Arial" w:cs="Arial"/>
          <w:b/>
          <w:sz w:val="18"/>
          <w:szCs w:val="18"/>
          <w:lang w:eastAsia="ar-SA"/>
        </w:rPr>
        <w:t>, D</w:t>
      </w:r>
      <w:r>
        <w:rPr>
          <w:rFonts w:ascii="Arial" w:hAnsi="Arial" w:cs="Arial"/>
          <w:b/>
          <w:sz w:val="18"/>
          <w:szCs w:val="18"/>
          <w:lang w:eastAsia="ar-SA"/>
        </w:rPr>
        <w:t xml:space="preserve">) </w:t>
      </w:r>
      <w:r w:rsidRPr="00A51ACF">
        <w:rPr>
          <w:rFonts w:ascii="Arial" w:hAnsi="Arial" w:cs="Arial"/>
          <w:b/>
          <w:sz w:val="18"/>
          <w:szCs w:val="18"/>
          <w:lang w:eastAsia="ar-SA"/>
        </w:rPr>
        <w:t>bude</w:t>
      </w:r>
      <w:proofErr w:type="gramEnd"/>
      <w:r w:rsidRPr="00A51ACF">
        <w:rPr>
          <w:rFonts w:ascii="Arial" w:hAnsi="Arial" w:cs="Arial"/>
          <w:b/>
          <w:sz w:val="18"/>
          <w:szCs w:val="18"/>
          <w:lang w:eastAsia="ar-SA"/>
        </w:rPr>
        <w:t xml:space="preserve"> </w:t>
      </w:r>
      <w:r w:rsidR="00F05518">
        <w:rPr>
          <w:rFonts w:ascii="Arial" w:hAnsi="Arial" w:cs="Arial"/>
          <w:b/>
          <w:sz w:val="18"/>
          <w:szCs w:val="18"/>
          <w:lang w:eastAsia="ar-SA"/>
        </w:rPr>
        <w:t>ú</w:t>
      </w:r>
      <w:r w:rsidR="005B676B">
        <w:rPr>
          <w:rFonts w:ascii="Arial" w:hAnsi="Arial" w:cs="Arial"/>
          <w:b/>
          <w:sz w:val="18"/>
          <w:szCs w:val="18"/>
          <w:lang w:eastAsia="ar-SA"/>
        </w:rPr>
        <w:t>častník</w:t>
      </w:r>
      <w:r w:rsidR="005B676B" w:rsidRPr="00A51ACF">
        <w:rPr>
          <w:rFonts w:ascii="Arial" w:hAnsi="Arial" w:cs="Arial"/>
          <w:b/>
          <w:sz w:val="18"/>
          <w:szCs w:val="18"/>
          <w:lang w:eastAsia="ar-SA"/>
        </w:rPr>
        <w:t xml:space="preserve"> </w:t>
      </w:r>
      <w:r w:rsidR="00F05518">
        <w:rPr>
          <w:rFonts w:ascii="Arial" w:hAnsi="Arial" w:cs="Arial"/>
          <w:b/>
          <w:sz w:val="18"/>
          <w:szCs w:val="18"/>
          <w:lang w:eastAsia="ar-SA"/>
        </w:rPr>
        <w:t>z</w:t>
      </w:r>
      <w:r w:rsidRPr="00A51ACF">
        <w:rPr>
          <w:rFonts w:ascii="Arial" w:hAnsi="Arial" w:cs="Arial"/>
          <w:b/>
          <w:sz w:val="18"/>
          <w:szCs w:val="18"/>
          <w:lang w:eastAsia="ar-SA"/>
        </w:rPr>
        <w:t>adavateli poskytovat standardní datovou službu spočívající v umožnění:</w:t>
      </w:r>
    </w:p>
    <w:p w14:paraId="03B17E22" w14:textId="77777777" w:rsidR="00670BD1" w:rsidRPr="00A51ACF" w:rsidRDefault="00670BD1" w:rsidP="00670BD1">
      <w:pPr>
        <w:keepLines/>
        <w:suppressAutoHyphens/>
        <w:spacing w:before="120"/>
        <w:ind w:left="720" w:hanging="360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a)</w:t>
      </w:r>
      <w:r w:rsidRPr="00A51ACF">
        <w:rPr>
          <w:rFonts w:ascii="Arial" w:hAnsi="Arial" w:cs="Arial"/>
          <w:sz w:val="18"/>
          <w:szCs w:val="18"/>
          <w:lang w:eastAsia="ar-SA"/>
        </w:rPr>
        <w:tab/>
        <w:t>připojení k internetu technologií přenosu dat GPRS/EDGE/UMTS/HSDPA</w:t>
      </w:r>
      <w:r>
        <w:rPr>
          <w:rFonts w:ascii="Arial" w:hAnsi="Arial" w:cs="Arial"/>
          <w:sz w:val="18"/>
          <w:szCs w:val="18"/>
          <w:lang w:eastAsia="ar-SA"/>
        </w:rPr>
        <w:t>/3G/4G/LTE (podle dostupnosti a vybavenosti základen mobilní sítě a konkrétního mobilního zařízení)</w:t>
      </w:r>
      <w:r w:rsidRPr="00A51ACF">
        <w:rPr>
          <w:rFonts w:ascii="Arial" w:hAnsi="Arial" w:cs="Arial"/>
          <w:sz w:val="18"/>
          <w:szCs w:val="18"/>
          <w:lang w:eastAsia="ar-SA"/>
        </w:rPr>
        <w:t>;</w:t>
      </w:r>
    </w:p>
    <w:p w14:paraId="03B17E23" w14:textId="07B37BC3" w:rsidR="00670BD1" w:rsidRPr="00A51ACF" w:rsidRDefault="00670BD1" w:rsidP="00670BD1">
      <w:pPr>
        <w:keepLines/>
        <w:suppressAutoHyphens/>
        <w:spacing w:before="120"/>
        <w:ind w:left="720" w:hanging="360"/>
        <w:jc w:val="both"/>
        <w:rPr>
          <w:rFonts w:ascii="Arial" w:hAnsi="Arial" w:cs="Arial"/>
          <w:sz w:val="18"/>
          <w:szCs w:val="18"/>
          <w:lang w:eastAsia="ar-SA"/>
        </w:rPr>
      </w:pPr>
      <w:proofErr w:type="gramStart"/>
      <w:r>
        <w:rPr>
          <w:rFonts w:ascii="Arial" w:hAnsi="Arial" w:cs="Arial"/>
          <w:sz w:val="18"/>
          <w:szCs w:val="18"/>
          <w:lang w:eastAsia="ar-SA"/>
        </w:rPr>
        <w:t>b</w:t>
      </w:r>
      <w:r w:rsidRPr="00A51ACF">
        <w:rPr>
          <w:rFonts w:ascii="Arial" w:hAnsi="Arial" w:cs="Arial"/>
          <w:sz w:val="18"/>
          <w:szCs w:val="18"/>
          <w:lang w:eastAsia="ar-SA"/>
        </w:rPr>
        <w:t>)  mobilní</w:t>
      </w:r>
      <w:proofErr w:type="gramEnd"/>
      <w:r w:rsidRPr="00A51ACF">
        <w:rPr>
          <w:rFonts w:ascii="Arial" w:hAnsi="Arial" w:cs="Arial"/>
          <w:sz w:val="18"/>
          <w:szCs w:val="18"/>
          <w:lang w:eastAsia="ar-SA"/>
        </w:rPr>
        <w:t xml:space="preserve"> připojení k síti internet/intranet</w:t>
      </w:r>
      <w:r>
        <w:rPr>
          <w:rFonts w:ascii="Arial" w:hAnsi="Arial" w:cs="Arial"/>
          <w:sz w:val="18"/>
          <w:szCs w:val="18"/>
          <w:lang w:eastAsia="ar-SA"/>
        </w:rPr>
        <w:t xml:space="preserve"> (možnost případné datové VPN sítě, tj</w:t>
      </w:r>
      <w:r w:rsidR="00F05518">
        <w:rPr>
          <w:rFonts w:ascii="Arial" w:hAnsi="Arial" w:cs="Arial"/>
          <w:sz w:val="18"/>
          <w:szCs w:val="18"/>
          <w:lang w:eastAsia="ar-SA"/>
        </w:rPr>
        <w:t>.</w:t>
      </w:r>
      <w:r>
        <w:rPr>
          <w:rFonts w:ascii="Arial" w:hAnsi="Arial" w:cs="Arial"/>
          <w:sz w:val="18"/>
          <w:szCs w:val="18"/>
          <w:lang w:eastAsia="ar-SA"/>
        </w:rPr>
        <w:t xml:space="preserve"> služba nesmí blokovat možnosti autorizace a autentifikace pro fir</w:t>
      </w:r>
      <w:r w:rsidR="00575685">
        <w:rPr>
          <w:rFonts w:ascii="Arial" w:hAnsi="Arial" w:cs="Arial"/>
          <w:sz w:val="18"/>
          <w:szCs w:val="18"/>
          <w:lang w:eastAsia="ar-SA"/>
        </w:rPr>
        <w:t>e</w:t>
      </w:r>
      <w:r>
        <w:rPr>
          <w:rFonts w:ascii="Arial" w:hAnsi="Arial" w:cs="Arial"/>
          <w:sz w:val="18"/>
          <w:szCs w:val="18"/>
          <w:lang w:eastAsia="ar-SA"/>
        </w:rPr>
        <w:t>mní síť)</w:t>
      </w:r>
      <w:r w:rsidRPr="00A51ACF">
        <w:rPr>
          <w:rFonts w:ascii="Arial" w:hAnsi="Arial" w:cs="Arial"/>
          <w:sz w:val="18"/>
          <w:szCs w:val="18"/>
          <w:lang w:eastAsia="ar-SA"/>
        </w:rPr>
        <w:t>;</w:t>
      </w:r>
    </w:p>
    <w:p w14:paraId="03B17E24" w14:textId="77777777" w:rsidR="00670BD1" w:rsidRPr="00A51ACF" w:rsidRDefault="00670BD1" w:rsidP="00670BD1">
      <w:pPr>
        <w:suppressAutoHyphens/>
        <w:autoSpaceDE w:val="0"/>
        <w:jc w:val="both"/>
        <w:rPr>
          <w:rFonts w:ascii="Arial" w:hAnsi="Arial"/>
          <w:sz w:val="18"/>
          <w:szCs w:val="18"/>
          <w:lang w:eastAsia="ar-SA"/>
        </w:rPr>
      </w:pPr>
    </w:p>
    <w:p w14:paraId="03B17E25" w14:textId="13543C91" w:rsidR="00670BD1" w:rsidRPr="00F65377" w:rsidRDefault="005B676B" w:rsidP="00670BD1">
      <w:pPr>
        <w:suppressAutoHyphens/>
        <w:autoSpaceDE w:val="0"/>
        <w:jc w:val="both"/>
        <w:rPr>
          <w:rFonts w:ascii="Arial" w:hAnsi="Arial"/>
          <w:sz w:val="18"/>
          <w:szCs w:val="18"/>
          <w:lang w:eastAsia="ar-SA"/>
        </w:rPr>
      </w:pPr>
      <w:r w:rsidRPr="00F65377">
        <w:rPr>
          <w:rFonts w:ascii="Arial" w:hAnsi="Arial"/>
          <w:sz w:val="18"/>
          <w:szCs w:val="18"/>
          <w:lang w:eastAsia="ar-SA"/>
        </w:rPr>
        <w:t xml:space="preserve">Účastník </w:t>
      </w:r>
      <w:r w:rsidR="00670BD1" w:rsidRPr="00F65377">
        <w:rPr>
          <w:rFonts w:ascii="Arial" w:hAnsi="Arial"/>
          <w:sz w:val="18"/>
          <w:szCs w:val="18"/>
          <w:lang w:eastAsia="ar-SA"/>
        </w:rPr>
        <w:t>uvede v nabídce rozsah pokrytí území ČR mobilní datovou službou</w:t>
      </w:r>
      <w:r w:rsidR="00F05518">
        <w:rPr>
          <w:rFonts w:ascii="Arial" w:hAnsi="Arial"/>
          <w:sz w:val="18"/>
          <w:szCs w:val="18"/>
          <w:lang w:eastAsia="ar-SA"/>
        </w:rPr>
        <w:t xml:space="preserve"> </w:t>
      </w:r>
      <w:r w:rsidR="00670BD1" w:rsidRPr="00F65377">
        <w:rPr>
          <w:rFonts w:ascii="Arial" w:hAnsi="Arial"/>
          <w:sz w:val="18"/>
          <w:szCs w:val="18"/>
          <w:lang w:eastAsia="ar-SA"/>
        </w:rPr>
        <w:t xml:space="preserve">(v % a </w:t>
      </w:r>
      <w:r w:rsidR="00F05518">
        <w:rPr>
          <w:rFonts w:ascii="Arial" w:hAnsi="Arial"/>
          <w:sz w:val="18"/>
          <w:szCs w:val="18"/>
          <w:lang w:eastAsia="ar-SA"/>
        </w:rPr>
        <w:t>s</w:t>
      </w:r>
      <w:r w:rsidR="00670BD1" w:rsidRPr="00F65377">
        <w:rPr>
          <w:rFonts w:ascii="Arial" w:hAnsi="Arial"/>
          <w:sz w:val="18"/>
          <w:szCs w:val="18"/>
          <w:lang w:eastAsia="ar-SA"/>
        </w:rPr>
        <w:t xml:space="preserve"> podrobnou mapou celého území ČR pro jednotlivé technologie mobilního datového spojení (GPRS až LTE</w:t>
      </w:r>
      <w:r w:rsidR="00670BD1" w:rsidRPr="00F05518">
        <w:rPr>
          <w:rStyle w:val="Nadpis2Char"/>
          <w:rFonts w:eastAsiaTheme="minorHAnsi"/>
          <w:b w:val="0"/>
          <w:i w:val="0"/>
          <w:sz w:val="18"/>
          <w:szCs w:val="18"/>
        </w:rPr>
        <w:t>) a mapu výhledového garantovaného pokrytí území ČR do konce letošního roku (201</w:t>
      </w:r>
      <w:r w:rsidR="00FF71AC" w:rsidRPr="00F05518">
        <w:rPr>
          <w:rStyle w:val="Nadpis2Char"/>
          <w:rFonts w:eastAsiaTheme="minorHAnsi"/>
          <w:b w:val="0"/>
          <w:i w:val="0"/>
          <w:sz w:val="18"/>
          <w:szCs w:val="18"/>
        </w:rPr>
        <w:t>9</w:t>
      </w:r>
      <w:r w:rsidR="00670BD1" w:rsidRPr="00F05518">
        <w:rPr>
          <w:rStyle w:val="Nadpis2Char"/>
          <w:rFonts w:eastAsiaTheme="minorHAnsi"/>
          <w:b w:val="0"/>
          <w:i w:val="0"/>
          <w:sz w:val="18"/>
          <w:szCs w:val="18"/>
        </w:rPr>
        <w:t>) pro tyto technologie (resp. zejména ty perspektivní)</w:t>
      </w:r>
      <w:r w:rsidR="00F05518">
        <w:rPr>
          <w:rStyle w:val="Nadpis2Char"/>
          <w:rFonts w:eastAsiaTheme="minorHAnsi"/>
          <w:b w:val="0"/>
          <w:i w:val="0"/>
          <w:sz w:val="18"/>
          <w:szCs w:val="18"/>
        </w:rPr>
        <w:t>.</w:t>
      </w:r>
      <w:r w:rsidRPr="00F05518">
        <w:rPr>
          <w:rFonts w:ascii="Arial" w:hAnsi="Arial"/>
          <w:sz w:val="18"/>
          <w:szCs w:val="18"/>
          <w:lang w:eastAsia="ar-SA"/>
        </w:rPr>
        <w:t xml:space="preserve"> Účastník </w:t>
      </w:r>
      <w:r w:rsidR="00670BD1" w:rsidRPr="00F05518">
        <w:rPr>
          <w:rFonts w:ascii="Arial" w:hAnsi="Arial"/>
          <w:sz w:val="18"/>
          <w:szCs w:val="18"/>
          <w:lang w:eastAsia="ar-SA"/>
        </w:rPr>
        <w:t xml:space="preserve">uvede, jaké maximální rychlosti </w:t>
      </w:r>
      <w:proofErr w:type="spellStart"/>
      <w:r w:rsidR="00670BD1" w:rsidRPr="00F05518">
        <w:rPr>
          <w:rFonts w:ascii="Arial" w:hAnsi="Arial"/>
          <w:sz w:val="18"/>
          <w:szCs w:val="18"/>
          <w:lang w:eastAsia="ar-SA"/>
        </w:rPr>
        <w:t>uplink</w:t>
      </w:r>
      <w:r w:rsidR="00575685" w:rsidRPr="00F05518">
        <w:rPr>
          <w:rFonts w:ascii="Arial" w:hAnsi="Arial"/>
          <w:sz w:val="18"/>
          <w:szCs w:val="18"/>
          <w:lang w:eastAsia="ar-SA"/>
        </w:rPr>
        <w:t>u</w:t>
      </w:r>
      <w:proofErr w:type="spellEnd"/>
      <w:r w:rsidR="00670BD1" w:rsidRPr="00F05518">
        <w:rPr>
          <w:rFonts w:ascii="Arial" w:hAnsi="Arial"/>
          <w:sz w:val="18"/>
          <w:szCs w:val="18"/>
          <w:lang w:eastAsia="ar-SA"/>
        </w:rPr>
        <w:t xml:space="preserve"> a </w:t>
      </w:r>
      <w:proofErr w:type="spellStart"/>
      <w:r w:rsidR="00670BD1" w:rsidRPr="00F05518">
        <w:rPr>
          <w:rFonts w:ascii="Arial" w:hAnsi="Arial"/>
          <w:sz w:val="18"/>
          <w:szCs w:val="18"/>
          <w:lang w:eastAsia="ar-SA"/>
        </w:rPr>
        <w:t>downlinku</w:t>
      </w:r>
      <w:proofErr w:type="spellEnd"/>
      <w:r w:rsidR="00670BD1" w:rsidRPr="00F05518">
        <w:rPr>
          <w:rFonts w:ascii="Arial" w:hAnsi="Arial"/>
          <w:sz w:val="18"/>
          <w:szCs w:val="18"/>
          <w:lang w:eastAsia="ar-SA"/>
        </w:rPr>
        <w:t xml:space="preserve"> jednotlivé</w:t>
      </w:r>
      <w:r w:rsidR="00670BD1" w:rsidRPr="00FC4058">
        <w:rPr>
          <w:rFonts w:ascii="Arial" w:hAnsi="Arial"/>
          <w:sz w:val="18"/>
          <w:szCs w:val="18"/>
          <w:lang w:eastAsia="ar-SA"/>
        </w:rPr>
        <w:t xml:space="preserve"> technologie v jeho síti</w:t>
      </w:r>
      <w:r w:rsidR="00670BD1" w:rsidRPr="00F65377">
        <w:rPr>
          <w:rFonts w:ascii="Arial" w:hAnsi="Arial"/>
          <w:sz w:val="18"/>
          <w:szCs w:val="18"/>
          <w:lang w:eastAsia="ar-SA"/>
        </w:rPr>
        <w:t xml:space="preserve"> dosahují a jaké rychlosti jsou statisticky průměrné. </w:t>
      </w:r>
    </w:p>
    <w:p w14:paraId="03B17E26" w14:textId="77777777" w:rsidR="00670BD1" w:rsidRPr="00F65377" w:rsidRDefault="00670BD1" w:rsidP="00670BD1">
      <w:pPr>
        <w:suppressAutoHyphens/>
        <w:autoSpaceDE w:val="0"/>
        <w:jc w:val="both"/>
        <w:rPr>
          <w:rFonts w:ascii="Arial" w:hAnsi="Arial"/>
          <w:sz w:val="18"/>
          <w:szCs w:val="18"/>
          <w:lang w:eastAsia="ar-SA"/>
        </w:rPr>
      </w:pPr>
    </w:p>
    <w:p w14:paraId="03B17E27" w14:textId="79B0AEDB" w:rsidR="00670BD1" w:rsidRPr="00A51ACF" w:rsidRDefault="00670BD1" w:rsidP="00670BD1">
      <w:pPr>
        <w:suppressAutoHyphens/>
        <w:autoSpaceDE w:val="0"/>
        <w:jc w:val="both"/>
        <w:rPr>
          <w:rFonts w:ascii="Arial" w:hAnsi="Arial"/>
          <w:b/>
          <w:sz w:val="18"/>
          <w:szCs w:val="18"/>
          <w:lang w:eastAsia="ar-SA"/>
        </w:rPr>
      </w:pPr>
      <w:r w:rsidRPr="00F65377">
        <w:rPr>
          <w:rFonts w:ascii="Arial" w:hAnsi="Arial"/>
          <w:b/>
          <w:sz w:val="18"/>
          <w:szCs w:val="18"/>
          <w:lang w:eastAsia="ar-SA"/>
        </w:rPr>
        <w:t>2. V případě datových služeb prostřednictvím speciálních komunikačních</w:t>
      </w:r>
      <w:r w:rsidRPr="00A51ACF">
        <w:rPr>
          <w:rFonts w:ascii="Arial" w:hAnsi="Arial"/>
          <w:b/>
          <w:sz w:val="18"/>
          <w:szCs w:val="18"/>
          <w:lang w:eastAsia="ar-SA"/>
        </w:rPr>
        <w:t xml:space="preserve"> zařízení </w:t>
      </w:r>
      <w:r>
        <w:rPr>
          <w:rFonts w:ascii="Arial" w:hAnsi="Arial"/>
          <w:b/>
          <w:sz w:val="18"/>
          <w:szCs w:val="18"/>
          <w:lang w:eastAsia="ar-SA"/>
        </w:rPr>
        <w:t xml:space="preserve">nebo vyhrazených SIM karet (pouze datový tarif) </w:t>
      </w:r>
      <w:r w:rsidRPr="00A51ACF">
        <w:rPr>
          <w:rFonts w:ascii="Arial" w:hAnsi="Arial"/>
          <w:b/>
          <w:sz w:val="18"/>
          <w:szCs w:val="18"/>
          <w:lang w:eastAsia="ar-SA"/>
        </w:rPr>
        <w:t xml:space="preserve">Zadavatel požaduje zabezpečení datových služeb využívaných prostřednictvím speciálních komunikačních zařízení (PCMCIA karty, </w:t>
      </w:r>
      <w:proofErr w:type="spellStart"/>
      <w:r w:rsidRPr="00A51ACF">
        <w:rPr>
          <w:rFonts w:ascii="Arial" w:hAnsi="Arial"/>
          <w:b/>
          <w:sz w:val="18"/>
          <w:szCs w:val="18"/>
          <w:lang w:eastAsia="ar-SA"/>
        </w:rPr>
        <w:t>ExpressCard</w:t>
      </w:r>
      <w:proofErr w:type="spellEnd"/>
      <w:r w:rsidRPr="00A51ACF">
        <w:rPr>
          <w:rFonts w:ascii="Arial" w:hAnsi="Arial"/>
          <w:b/>
          <w:sz w:val="18"/>
          <w:szCs w:val="18"/>
          <w:lang w:eastAsia="ar-SA"/>
        </w:rPr>
        <w:t>, externí modemy s připojením na USB</w:t>
      </w:r>
      <w:r>
        <w:rPr>
          <w:rFonts w:ascii="Arial" w:hAnsi="Arial"/>
          <w:b/>
          <w:sz w:val="18"/>
          <w:szCs w:val="18"/>
          <w:lang w:eastAsia="ar-SA"/>
        </w:rPr>
        <w:t>,</w:t>
      </w:r>
      <w:r w:rsidR="007751BA">
        <w:rPr>
          <w:rFonts w:ascii="Arial" w:hAnsi="Arial"/>
          <w:b/>
          <w:sz w:val="18"/>
          <w:szCs w:val="18"/>
          <w:lang w:eastAsia="ar-SA"/>
        </w:rPr>
        <w:t xml:space="preserve"> externí modemy s </w:t>
      </w:r>
      <w:proofErr w:type="spellStart"/>
      <w:r w:rsidR="007751BA">
        <w:rPr>
          <w:rFonts w:ascii="Arial" w:hAnsi="Arial"/>
          <w:b/>
          <w:sz w:val="18"/>
          <w:szCs w:val="18"/>
          <w:lang w:eastAsia="ar-SA"/>
        </w:rPr>
        <w:t>Wifi</w:t>
      </w:r>
      <w:proofErr w:type="spellEnd"/>
      <w:r w:rsidR="007751BA">
        <w:rPr>
          <w:rFonts w:ascii="Arial" w:hAnsi="Arial"/>
          <w:b/>
          <w:sz w:val="18"/>
          <w:szCs w:val="18"/>
          <w:lang w:eastAsia="ar-SA"/>
        </w:rPr>
        <w:t xml:space="preserve"> </w:t>
      </w:r>
      <w:proofErr w:type="spellStart"/>
      <w:r w:rsidR="007751BA">
        <w:rPr>
          <w:rFonts w:ascii="Arial" w:hAnsi="Arial"/>
          <w:b/>
          <w:sz w:val="18"/>
          <w:szCs w:val="18"/>
          <w:lang w:eastAsia="ar-SA"/>
        </w:rPr>
        <w:t>routery</w:t>
      </w:r>
      <w:proofErr w:type="spellEnd"/>
      <w:r w:rsidR="007751BA">
        <w:rPr>
          <w:rFonts w:ascii="Arial" w:hAnsi="Arial"/>
          <w:b/>
          <w:sz w:val="18"/>
          <w:szCs w:val="18"/>
          <w:lang w:eastAsia="ar-SA"/>
        </w:rPr>
        <w:t>/AP,</w:t>
      </w:r>
      <w:r>
        <w:rPr>
          <w:rFonts w:ascii="Arial" w:hAnsi="Arial"/>
          <w:b/>
          <w:sz w:val="18"/>
          <w:szCs w:val="18"/>
          <w:lang w:eastAsia="ar-SA"/>
        </w:rPr>
        <w:t xml:space="preserve"> interní modemy, tablety apod.</w:t>
      </w:r>
      <w:r w:rsidRPr="00A51ACF">
        <w:rPr>
          <w:rFonts w:ascii="Arial" w:hAnsi="Arial"/>
          <w:b/>
          <w:sz w:val="18"/>
          <w:szCs w:val="18"/>
          <w:lang w:eastAsia="ar-SA"/>
        </w:rPr>
        <w:t xml:space="preserve">) dle následujících požadavků: </w:t>
      </w:r>
    </w:p>
    <w:p w14:paraId="03B17E28" w14:textId="26D1B59F" w:rsidR="00670BD1" w:rsidRPr="00A51ACF" w:rsidRDefault="00670BD1" w:rsidP="00670BD1">
      <w:pPr>
        <w:keepLines/>
        <w:suppressAutoHyphens/>
        <w:spacing w:before="120"/>
        <w:ind w:left="720" w:hanging="360"/>
        <w:jc w:val="both"/>
        <w:rPr>
          <w:rFonts w:ascii="Arial" w:hAnsi="Arial"/>
          <w:sz w:val="18"/>
          <w:szCs w:val="18"/>
          <w:lang w:eastAsia="ar-SA"/>
        </w:rPr>
      </w:pPr>
      <w:r w:rsidRPr="00A51ACF">
        <w:rPr>
          <w:rFonts w:ascii="Arial" w:hAnsi="Arial"/>
          <w:sz w:val="18"/>
          <w:szCs w:val="18"/>
          <w:lang w:eastAsia="ar-SA"/>
        </w:rPr>
        <w:t>a)</w:t>
      </w:r>
      <w:r w:rsidRPr="00A51ACF">
        <w:rPr>
          <w:rFonts w:ascii="Arial" w:hAnsi="Arial"/>
          <w:sz w:val="18"/>
          <w:szCs w:val="18"/>
          <w:lang w:eastAsia="ar-SA"/>
        </w:rPr>
        <w:tab/>
        <w:t xml:space="preserve">vysokorychlostní připojení k datové síti a internetu technologií přenosu dat (celkově sítí 3. </w:t>
      </w:r>
      <w:r>
        <w:rPr>
          <w:rFonts w:ascii="Arial" w:hAnsi="Arial"/>
          <w:sz w:val="18"/>
          <w:szCs w:val="18"/>
          <w:lang w:eastAsia="ar-SA"/>
        </w:rPr>
        <w:t xml:space="preserve">a 4. </w:t>
      </w:r>
      <w:r w:rsidRPr="00A51ACF">
        <w:rPr>
          <w:rFonts w:ascii="Arial" w:hAnsi="Arial"/>
          <w:sz w:val="18"/>
          <w:szCs w:val="18"/>
          <w:lang w:eastAsia="ar-SA"/>
        </w:rPr>
        <w:t>generace) s rychlostí min. 512 </w:t>
      </w:r>
      <w:proofErr w:type="spellStart"/>
      <w:r w:rsidRPr="00A51ACF">
        <w:rPr>
          <w:rFonts w:ascii="Arial" w:hAnsi="Arial"/>
          <w:sz w:val="18"/>
          <w:szCs w:val="18"/>
          <w:lang w:eastAsia="ar-SA"/>
        </w:rPr>
        <w:t>kbit</w:t>
      </w:r>
      <w:proofErr w:type="spellEnd"/>
      <w:r w:rsidRPr="00A51ACF">
        <w:rPr>
          <w:rFonts w:ascii="Arial" w:hAnsi="Arial"/>
          <w:sz w:val="18"/>
          <w:szCs w:val="18"/>
          <w:lang w:eastAsia="ar-SA"/>
        </w:rPr>
        <w:t>/s s pokrytím území ČR, a to v co možná nejvyšší kvalitě a užitné hodnotě pro zadavatele;</w:t>
      </w:r>
    </w:p>
    <w:p w14:paraId="03B17E29" w14:textId="12BC76DF" w:rsidR="00670BD1" w:rsidRPr="00A51ACF" w:rsidRDefault="00670BD1" w:rsidP="00670BD1">
      <w:pPr>
        <w:keepLines/>
        <w:suppressAutoHyphens/>
        <w:spacing w:before="120"/>
        <w:ind w:left="720" w:hanging="360"/>
        <w:jc w:val="both"/>
        <w:rPr>
          <w:rFonts w:ascii="Arial" w:hAnsi="Arial"/>
          <w:sz w:val="18"/>
          <w:szCs w:val="18"/>
          <w:lang w:eastAsia="ar-SA"/>
        </w:rPr>
      </w:pPr>
      <w:r w:rsidRPr="00A51ACF">
        <w:rPr>
          <w:rFonts w:ascii="Arial" w:hAnsi="Arial"/>
          <w:sz w:val="18"/>
          <w:szCs w:val="18"/>
          <w:lang w:eastAsia="ar-SA"/>
        </w:rPr>
        <w:t>b)</w:t>
      </w:r>
      <w:r w:rsidRPr="00A51ACF">
        <w:rPr>
          <w:rFonts w:ascii="Arial" w:hAnsi="Arial"/>
          <w:sz w:val="18"/>
          <w:szCs w:val="18"/>
          <w:lang w:eastAsia="ar-SA"/>
        </w:rPr>
        <w:tab/>
        <w:t xml:space="preserve">datový tarif (měsíční paušál) pro </w:t>
      </w:r>
      <w:r>
        <w:rPr>
          <w:rFonts w:ascii="Arial" w:hAnsi="Arial"/>
          <w:sz w:val="18"/>
          <w:szCs w:val="18"/>
          <w:lang w:eastAsia="ar-SA"/>
        </w:rPr>
        <w:t xml:space="preserve">definované </w:t>
      </w:r>
      <w:r w:rsidR="007751BA">
        <w:rPr>
          <w:rFonts w:ascii="Arial" w:hAnsi="Arial"/>
          <w:sz w:val="18"/>
          <w:szCs w:val="18"/>
          <w:lang w:eastAsia="ar-SA"/>
        </w:rPr>
        <w:t xml:space="preserve">minimální </w:t>
      </w:r>
      <w:r>
        <w:rPr>
          <w:rFonts w:ascii="Arial" w:hAnsi="Arial"/>
          <w:sz w:val="18"/>
          <w:szCs w:val="18"/>
          <w:lang w:eastAsia="ar-SA"/>
        </w:rPr>
        <w:t xml:space="preserve">objemy dat (viz. </w:t>
      </w:r>
      <w:proofErr w:type="gramStart"/>
      <w:r>
        <w:rPr>
          <w:rFonts w:ascii="Arial" w:hAnsi="Arial"/>
          <w:sz w:val="18"/>
          <w:szCs w:val="18"/>
          <w:lang w:eastAsia="ar-SA"/>
        </w:rPr>
        <w:t>tabulka</w:t>
      </w:r>
      <w:proofErr w:type="gramEnd"/>
      <w:r>
        <w:rPr>
          <w:rFonts w:ascii="Arial" w:hAnsi="Arial"/>
          <w:sz w:val="18"/>
          <w:szCs w:val="18"/>
          <w:lang w:eastAsia="ar-SA"/>
        </w:rPr>
        <w:t xml:space="preserve"> Příloha </w:t>
      </w:r>
      <w:r w:rsidR="007A5FC0">
        <w:rPr>
          <w:rFonts w:ascii="Arial" w:hAnsi="Arial"/>
          <w:sz w:val="18"/>
          <w:szCs w:val="18"/>
          <w:lang w:eastAsia="ar-SA"/>
        </w:rPr>
        <w:t>č. 4) tj.</w:t>
      </w:r>
      <w:r>
        <w:rPr>
          <w:rFonts w:ascii="Arial" w:hAnsi="Arial"/>
          <w:sz w:val="18"/>
          <w:szCs w:val="18"/>
          <w:lang w:eastAsia="ar-SA"/>
        </w:rPr>
        <w:t xml:space="preserve"> </w:t>
      </w:r>
      <w:r w:rsidR="0098447F">
        <w:rPr>
          <w:rFonts w:ascii="Arial" w:hAnsi="Arial"/>
          <w:sz w:val="18"/>
          <w:szCs w:val="18"/>
          <w:lang w:eastAsia="ar-SA"/>
        </w:rPr>
        <w:t>5</w:t>
      </w:r>
      <w:r>
        <w:rPr>
          <w:rFonts w:ascii="Arial" w:hAnsi="Arial"/>
          <w:sz w:val="18"/>
          <w:szCs w:val="18"/>
          <w:lang w:eastAsia="ar-SA"/>
        </w:rPr>
        <w:t xml:space="preserve"> GB, 10, GB a </w:t>
      </w:r>
      <w:r w:rsidR="007751BA">
        <w:rPr>
          <w:rFonts w:ascii="Arial" w:hAnsi="Arial"/>
          <w:sz w:val="18"/>
          <w:szCs w:val="18"/>
          <w:lang w:eastAsia="ar-SA"/>
        </w:rPr>
        <w:t>20 GB</w:t>
      </w:r>
      <w:r w:rsidRPr="00A51ACF">
        <w:rPr>
          <w:rFonts w:ascii="Arial" w:hAnsi="Arial"/>
          <w:sz w:val="18"/>
          <w:szCs w:val="18"/>
          <w:lang w:eastAsia="ar-SA"/>
        </w:rPr>
        <w:t xml:space="preserve"> </w:t>
      </w:r>
      <w:r w:rsidR="00411F2B">
        <w:rPr>
          <w:rFonts w:ascii="Arial" w:hAnsi="Arial"/>
          <w:sz w:val="18"/>
          <w:szCs w:val="18"/>
          <w:lang w:eastAsia="ar-SA"/>
        </w:rPr>
        <w:t xml:space="preserve">a 50 GB </w:t>
      </w:r>
      <w:r w:rsidRPr="00A51ACF">
        <w:rPr>
          <w:rFonts w:ascii="Arial" w:hAnsi="Arial"/>
          <w:sz w:val="18"/>
          <w:szCs w:val="18"/>
          <w:lang w:eastAsia="ar-SA"/>
        </w:rPr>
        <w:t>(</w:t>
      </w:r>
      <w:proofErr w:type="spellStart"/>
      <w:r w:rsidRPr="00A51ACF">
        <w:rPr>
          <w:rFonts w:ascii="Arial" w:hAnsi="Arial"/>
          <w:sz w:val="18"/>
          <w:szCs w:val="18"/>
          <w:lang w:eastAsia="ar-SA"/>
        </w:rPr>
        <w:t>uplink</w:t>
      </w:r>
      <w:proofErr w:type="spellEnd"/>
      <w:r w:rsidRPr="00A51ACF">
        <w:rPr>
          <w:rFonts w:ascii="Arial" w:hAnsi="Arial"/>
          <w:sz w:val="18"/>
          <w:szCs w:val="18"/>
          <w:lang w:eastAsia="ar-SA"/>
        </w:rPr>
        <w:t xml:space="preserve"> i </w:t>
      </w:r>
      <w:proofErr w:type="spellStart"/>
      <w:r w:rsidRPr="00A51ACF">
        <w:rPr>
          <w:rFonts w:ascii="Arial" w:hAnsi="Arial"/>
          <w:sz w:val="18"/>
          <w:szCs w:val="18"/>
          <w:lang w:eastAsia="ar-SA"/>
        </w:rPr>
        <w:t>downlink</w:t>
      </w:r>
      <w:proofErr w:type="spellEnd"/>
      <w:r w:rsidRPr="00A51ACF">
        <w:rPr>
          <w:rFonts w:ascii="Arial" w:hAnsi="Arial"/>
          <w:sz w:val="18"/>
          <w:szCs w:val="18"/>
          <w:lang w:eastAsia="ar-SA"/>
        </w:rPr>
        <w:t xml:space="preserve"> popř. </w:t>
      </w:r>
      <w:proofErr w:type="spellStart"/>
      <w:r w:rsidRPr="00A51ACF">
        <w:rPr>
          <w:rFonts w:ascii="Arial" w:hAnsi="Arial"/>
          <w:sz w:val="18"/>
          <w:szCs w:val="18"/>
          <w:lang w:eastAsia="ar-SA"/>
        </w:rPr>
        <w:t>upstream</w:t>
      </w:r>
      <w:proofErr w:type="spellEnd"/>
      <w:r w:rsidRPr="00A51ACF">
        <w:rPr>
          <w:rFonts w:ascii="Arial" w:hAnsi="Arial"/>
          <w:sz w:val="18"/>
          <w:szCs w:val="18"/>
          <w:lang w:eastAsia="ar-SA"/>
        </w:rPr>
        <w:t xml:space="preserve"> i </w:t>
      </w:r>
      <w:proofErr w:type="spellStart"/>
      <w:r w:rsidRPr="00A51ACF">
        <w:rPr>
          <w:rFonts w:ascii="Arial" w:hAnsi="Arial"/>
          <w:sz w:val="18"/>
          <w:szCs w:val="18"/>
          <w:lang w:eastAsia="ar-SA"/>
        </w:rPr>
        <w:t>downstream</w:t>
      </w:r>
      <w:proofErr w:type="spellEnd"/>
      <w:r w:rsidRPr="00A51ACF">
        <w:rPr>
          <w:rFonts w:ascii="Arial" w:hAnsi="Arial"/>
          <w:sz w:val="18"/>
          <w:szCs w:val="18"/>
          <w:lang w:eastAsia="ar-SA"/>
        </w:rPr>
        <w:t>).</w:t>
      </w:r>
    </w:p>
    <w:p w14:paraId="03B17E2D" w14:textId="3A91AC2B" w:rsidR="00670BD1" w:rsidRDefault="00670BD1" w:rsidP="00670BD1">
      <w:pPr>
        <w:widowControl w:val="0"/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Pro oba typy služby datového připojení </w:t>
      </w:r>
      <w:r w:rsidR="005B676B">
        <w:rPr>
          <w:rFonts w:ascii="Arial" w:eastAsia="Arial Unicode MS" w:hAnsi="Arial" w:cs="Arial"/>
          <w:sz w:val="18"/>
          <w:szCs w:val="18"/>
          <w:lang w:eastAsia="ar-SA"/>
        </w:rPr>
        <w:t xml:space="preserve">účastník </w:t>
      </w:r>
      <w:r w:rsidR="007751BA">
        <w:rPr>
          <w:rFonts w:ascii="Arial" w:eastAsia="Arial Unicode MS" w:hAnsi="Arial" w:cs="Arial"/>
          <w:sz w:val="18"/>
          <w:szCs w:val="18"/>
          <w:lang w:eastAsia="ar-SA"/>
        </w:rPr>
        <w:t xml:space="preserve">v nabídce uvede </w:t>
      </w:r>
      <w:r>
        <w:rPr>
          <w:rFonts w:ascii="Arial" w:eastAsia="Arial Unicode MS" w:hAnsi="Arial" w:cs="Arial"/>
          <w:sz w:val="18"/>
          <w:szCs w:val="18"/>
          <w:lang w:eastAsia="ar-SA"/>
        </w:rPr>
        <w:t xml:space="preserve">možnost mezinárodního datového roamingu podle aktuálních cen a ve formě konkrétních balíčků nabízených služeb dle standardního </w:t>
      </w:r>
      <w:r w:rsidR="002318AE">
        <w:rPr>
          <w:rFonts w:ascii="Arial" w:eastAsia="Arial Unicode MS" w:hAnsi="Arial" w:cs="Arial"/>
          <w:sz w:val="18"/>
          <w:szCs w:val="18"/>
          <w:lang w:eastAsia="ar-SA"/>
        </w:rPr>
        <w:t xml:space="preserve">(aktuálně platného) </w:t>
      </w:r>
      <w:r>
        <w:rPr>
          <w:rFonts w:ascii="Arial" w:eastAsia="Arial Unicode MS" w:hAnsi="Arial" w:cs="Arial"/>
          <w:sz w:val="18"/>
          <w:szCs w:val="18"/>
          <w:lang w:eastAsia="ar-SA"/>
        </w:rPr>
        <w:t>ceníku.</w:t>
      </w:r>
    </w:p>
    <w:p w14:paraId="64A1715E" w14:textId="1B262AB1" w:rsidR="007751BA" w:rsidRDefault="007751BA" w:rsidP="007751BA">
      <w:pPr>
        <w:suppressAutoHyphens/>
        <w:autoSpaceDE w:val="0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>
        <w:rPr>
          <w:rFonts w:ascii="Arial" w:eastAsia="Arial Unicode MS" w:hAnsi="Arial" w:cs="Arial"/>
          <w:bCs/>
          <w:sz w:val="18"/>
          <w:szCs w:val="18"/>
          <w:lang w:eastAsia="ar-SA"/>
        </w:rPr>
        <w:t>V souvislosti s čerpáním dat Zadavatel požaduje následující funkcionalitu:</w:t>
      </w:r>
    </w:p>
    <w:p w14:paraId="2087229B" w14:textId="77777777" w:rsidR="007751BA" w:rsidRDefault="007751BA" w:rsidP="007751BA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Čerpání dat v mobilních sítích a využitím maximálních dosažitelných rychlostí podle používaných sítí</w:t>
      </w:r>
    </w:p>
    <w:p w14:paraId="7B4746A8" w14:textId="77777777" w:rsidR="007751BA" w:rsidRDefault="007751BA" w:rsidP="007751BA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Informační SMS při riziku překročení datového objemu (např. 90% vyčerpání)</w:t>
      </w:r>
    </w:p>
    <w:p w14:paraId="2120C025" w14:textId="2CCB3408" w:rsidR="003B5128" w:rsidRDefault="003B5128" w:rsidP="007751BA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Možnost aktuálního dotazu na stav vyčerpání datového objemu (SMS, on-line, web portál apod.)</w:t>
      </w:r>
    </w:p>
    <w:p w14:paraId="786E9DA1" w14:textId="77777777" w:rsidR="007751BA" w:rsidRDefault="007751BA" w:rsidP="007751BA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Při překročení objemu dat bezplatné zachování mobilních datových služeb s minimální přenosovou rychlostí 64 </w:t>
      </w:r>
      <w:proofErr w:type="spellStart"/>
      <w:r>
        <w:rPr>
          <w:rFonts w:ascii="Arial" w:eastAsia="Arial Unicode MS" w:hAnsi="Arial" w:cs="Arial"/>
          <w:sz w:val="18"/>
          <w:szCs w:val="18"/>
          <w:lang w:eastAsia="ar-SA"/>
        </w:rPr>
        <w:t>kbit</w:t>
      </w:r>
      <w:proofErr w:type="spellEnd"/>
      <w:r>
        <w:rPr>
          <w:rFonts w:ascii="Arial" w:eastAsia="Arial Unicode MS" w:hAnsi="Arial" w:cs="Arial"/>
          <w:sz w:val="18"/>
          <w:szCs w:val="18"/>
          <w:lang w:eastAsia="ar-SA"/>
        </w:rPr>
        <w:t>/s</w:t>
      </w:r>
    </w:p>
    <w:p w14:paraId="1D1510FE" w14:textId="4AE85572" w:rsidR="00B15BE0" w:rsidRDefault="007751BA" w:rsidP="007751BA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Možnost aktivace (navýšení) dodatečného datového objemu (datového balíčku) na vyžádání </w:t>
      </w:r>
    </w:p>
    <w:p w14:paraId="46A21A68" w14:textId="23835BB7" w:rsidR="007751BA" w:rsidRPr="00A51ACF" w:rsidRDefault="00B15BE0" w:rsidP="007751BA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Bezplatná výměna SIM </w:t>
      </w:r>
      <w:r w:rsidR="00596EEE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karty </w:t>
      </w: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na značkové prodejně 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>p</w:t>
      </w: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oskytovatele v případě její nefunkčnosti, nevyhovující velikosti nebo nekompatibilitě s vybranými službami. Zároveň možnost vyzvednutí nové SIM karty na značkové prodejně 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>p</w:t>
      </w: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>oskytovatele.</w:t>
      </w:r>
      <w:r w:rsidR="007751BA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</w:p>
    <w:p w14:paraId="44DF15E8" w14:textId="77777777" w:rsidR="007751BA" w:rsidRDefault="007751BA" w:rsidP="00670BD1">
      <w:pPr>
        <w:widowControl w:val="0"/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7507B28D" w14:textId="77777777" w:rsidR="007751BA" w:rsidRPr="008337AC" w:rsidRDefault="007751BA" w:rsidP="00670BD1">
      <w:pPr>
        <w:widowControl w:val="0"/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2E" w14:textId="77777777" w:rsidR="00670BD1" w:rsidRPr="00A51ACF" w:rsidRDefault="00670BD1" w:rsidP="00670BD1">
      <w:pPr>
        <w:widowControl w:val="0"/>
        <w:suppressAutoHyphens/>
        <w:ind w:left="252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2F" w14:textId="77777777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Volání z ČR do zahraničí, volání ze zahraničí do ČR - odchozí roaming, příchozí volání do zahraničí - příchozí roaming</w:t>
      </w:r>
    </w:p>
    <w:p w14:paraId="03B17E30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31" w14:textId="1367A7A4" w:rsidR="00670BD1" w:rsidRPr="00A51ACF" w:rsidRDefault="005B676B" w:rsidP="00670BD1">
      <w:pPr>
        <w:suppressAutoHyphens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lastRenderedPageBreak/>
        <w:t xml:space="preserve">Účastník 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>ve své nabídce nabídne a ocení druhy a množství mezinárodních hovorů (tj. volání z ČR do zahraničí, volání ze zahraničí do ČR - odchozí roaming, příchozí volání do zahraničí - příchozí roaming) obsažených v </w:t>
      </w:r>
      <w:r w:rsidR="00F05518">
        <w:rPr>
          <w:rFonts w:ascii="Arial" w:eastAsia="Arial Unicode MS" w:hAnsi="Arial" w:cs="Arial"/>
          <w:sz w:val="18"/>
          <w:szCs w:val="18"/>
          <w:lang w:eastAsia="ar-SA"/>
        </w:rPr>
        <w:t>p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říloze č. </w:t>
      </w:r>
      <w:r>
        <w:rPr>
          <w:rFonts w:ascii="Arial" w:eastAsia="Arial Unicode MS" w:hAnsi="Arial" w:cs="Arial"/>
          <w:sz w:val="18"/>
          <w:szCs w:val="18"/>
          <w:lang w:eastAsia="ar-SA"/>
        </w:rPr>
        <w:t>4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. </w:t>
      </w:r>
      <w:r w:rsidR="003B5128">
        <w:rPr>
          <w:rFonts w:ascii="Arial" w:eastAsia="Arial Unicode MS" w:hAnsi="Arial" w:cs="Arial"/>
          <w:sz w:val="18"/>
          <w:szCs w:val="18"/>
          <w:lang w:eastAsia="ar-SA"/>
        </w:rPr>
        <w:t xml:space="preserve">v členění EU, </w:t>
      </w:r>
      <w:proofErr w:type="gramStart"/>
      <w:r w:rsidR="003B5128">
        <w:rPr>
          <w:rFonts w:ascii="Arial" w:eastAsia="Arial Unicode MS" w:hAnsi="Arial" w:cs="Arial"/>
          <w:sz w:val="18"/>
          <w:szCs w:val="18"/>
          <w:lang w:eastAsia="ar-SA"/>
        </w:rPr>
        <w:t>Evropa</w:t>
      </w:r>
      <w:proofErr w:type="gramEnd"/>
      <w:r w:rsidR="003B5128">
        <w:rPr>
          <w:rFonts w:ascii="Arial" w:eastAsia="Arial Unicode MS" w:hAnsi="Arial" w:cs="Arial"/>
          <w:sz w:val="18"/>
          <w:szCs w:val="18"/>
          <w:lang w:eastAsia="ar-SA"/>
        </w:rPr>
        <w:t>–</w:t>
      </w:r>
      <w:proofErr w:type="gramStart"/>
      <w:r w:rsidR="003B5128">
        <w:rPr>
          <w:rFonts w:ascii="Arial" w:eastAsia="Arial Unicode MS" w:hAnsi="Arial" w:cs="Arial"/>
          <w:sz w:val="18"/>
          <w:szCs w:val="18"/>
          <w:lang w:eastAsia="ar-SA"/>
        </w:rPr>
        <w:t>non</w:t>
      </w:r>
      <w:proofErr w:type="gramEnd"/>
      <w:r w:rsidR="003B5128">
        <w:rPr>
          <w:rFonts w:ascii="Arial" w:eastAsia="Arial Unicode MS" w:hAnsi="Arial" w:cs="Arial"/>
          <w:sz w:val="18"/>
          <w:szCs w:val="18"/>
          <w:lang w:eastAsia="ar-SA"/>
        </w:rPr>
        <w:t xml:space="preserve"> EU, svět + SMS roaming.</w:t>
      </w:r>
    </w:p>
    <w:p w14:paraId="03B17E32" w14:textId="77777777" w:rsidR="00670BD1" w:rsidRPr="00A51ACF" w:rsidRDefault="00670BD1" w:rsidP="00670BD1">
      <w:pPr>
        <w:suppressAutoHyphens/>
        <w:ind w:left="360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33" w14:textId="77777777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Operátorské služby</w:t>
      </w:r>
    </w:p>
    <w:p w14:paraId="03B17E34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35" w14:textId="42B2285C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Zadavatel požaduje realizaci hlasového informačního systému přes mobilního operátora. </w:t>
      </w:r>
      <w:r w:rsidR="007A5FC0">
        <w:rPr>
          <w:rFonts w:ascii="Arial" w:eastAsia="Arial Unicode MS" w:hAnsi="Arial" w:cs="Arial"/>
          <w:sz w:val="18"/>
          <w:szCs w:val="18"/>
          <w:lang w:eastAsia="ar-SA"/>
        </w:rPr>
        <w:t xml:space="preserve">Účastník </w:t>
      </w:r>
      <w:r w:rsidR="007A5FC0" w:rsidRPr="00A51ACF">
        <w:rPr>
          <w:rFonts w:ascii="Arial" w:eastAsia="Arial Unicode MS" w:hAnsi="Arial" w:cs="Arial"/>
          <w:sz w:val="18"/>
          <w:szCs w:val="18"/>
          <w:lang w:eastAsia="ar-SA"/>
        </w:rPr>
        <w:t>ve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své nabídce nabídne a ocení druhy a množství operátorských služeb obsažených v </w:t>
      </w:r>
      <w:r w:rsidR="00F05518">
        <w:rPr>
          <w:rFonts w:ascii="Arial" w:eastAsia="Arial Unicode MS" w:hAnsi="Arial" w:cs="Arial"/>
          <w:sz w:val="18"/>
          <w:szCs w:val="18"/>
          <w:lang w:eastAsia="ar-SA"/>
        </w:rPr>
        <w:t>p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říloze č. </w:t>
      </w:r>
      <w:r w:rsidR="005B676B">
        <w:rPr>
          <w:rFonts w:ascii="Arial" w:eastAsia="Arial Unicode MS" w:hAnsi="Arial" w:cs="Arial"/>
          <w:sz w:val="18"/>
          <w:szCs w:val="18"/>
          <w:lang w:eastAsia="ar-SA"/>
        </w:rPr>
        <w:t>4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. Cena za operátorské služby bude </w:t>
      </w:r>
      <w:r w:rsidR="005B676B">
        <w:rPr>
          <w:rFonts w:ascii="Arial" w:eastAsia="Arial Unicode MS" w:hAnsi="Arial" w:cs="Arial"/>
          <w:sz w:val="18"/>
          <w:szCs w:val="18"/>
          <w:lang w:eastAsia="ar-SA"/>
        </w:rPr>
        <w:t>účastníkem</w:t>
      </w:r>
      <w:r w:rsidR="005B676B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stanovena počtem spojení s operátorem a délkou hovoru s operátorem. </w:t>
      </w:r>
    </w:p>
    <w:p w14:paraId="03B17E36" w14:textId="40E78B89" w:rsidR="00670BD1" w:rsidRDefault="005B676B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Účastník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>uvede, zda bude zadavateli dedikována speciální linka a zda bude k dispozici přímé spojen</w:t>
      </w:r>
      <w:r w:rsidR="00670BD1">
        <w:rPr>
          <w:rFonts w:ascii="Arial" w:eastAsia="Arial Unicode MS" w:hAnsi="Arial" w:cs="Arial"/>
          <w:sz w:val="18"/>
          <w:szCs w:val="18"/>
          <w:lang w:eastAsia="ar-SA"/>
        </w:rPr>
        <w:t>í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s operátorem, nebo bude nejdřív spojen s hlasovým automatem, </w:t>
      </w:r>
      <w:r w:rsidR="00670BD1">
        <w:rPr>
          <w:rFonts w:ascii="Arial" w:eastAsia="Arial Unicode MS" w:hAnsi="Arial" w:cs="Arial"/>
          <w:sz w:val="18"/>
          <w:szCs w:val="18"/>
          <w:lang w:eastAsia="ar-SA"/>
        </w:rPr>
        <w:t>resp. standardní operátorskou linou.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</w:p>
    <w:p w14:paraId="03B17E37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38" w14:textId="77777777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Zřízení a poskytování virtuální podnikové sítě (VPN)</w:t>
      </w:r>
    </w:p>
    <w:p w14:paraId="03B17E39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3A" w14:textId="5E422C42" w:rsidR="00670BD1" w:rsidRPr="00F65377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F65377">
        <w:rPr>
          <w:rFonts w:ascii="Arial" w:eastAsia="Arial Unicode MS" w:hAnsi="Arial" w:cs="Arial"/>
          <w:sz w:val="18"/>
          <w:szCs w:val="18"/>
          <w:lang w:eastAsia="ar-SA"/>
        </w:rPr>
        <w:t xml:space="preserve">Zadavatel požaduje na </w:t>
      </w:r>
      <w:r w:rsidR="005B676B" w:rsidRPr="00F65377">
        <w:rPr>
          <w:rFonts w:ascii="Arial" w:eastAsia="Arial Unicode MS" w:hAnsi="Arial" w:cs="Arial"/>
          <w:sz w:val="18"/>
          <w:szCs w:val="18"/>
          <w:lang w:eastAsia="ar-SA"/>
        </w:rPr>
        <w:t>účastníkovi</w:t>
      </w:r>
      <w:r w:rsidR="003B5128">
        <w:rPr>
          <w:rFonts w:ascii="Arial" w:eastAsia="Arial Unicode MS" w:hAnsi="Arial" w:cs="Arial"/>
          <w:sz w:val="18"/>
          <w:szCs w:val="18"/>
          <w:lang w:eastAsia="ar-SA"/>
        </w:rPr>
        <w:t xml:space="preserve"> následující služby ve smyslu virtuální podnikové sítě</w:t>
      </w:r>
      <w:r w:rsidRPr="00F65377">
        <w:rPr>
          <w:rFonts w:ascii="Arial" w:eastAsia="Arial Unicode MS" w:hAnsi="Arial" w:cs="Arial"/>
          <w:sz w:val="18"/>
          <w:szCs w:val="18"/>
          <w:lang w:eastAsia="ar-SA"/>
        </w:rPr>
        <w:t xml:space="preserve">: </w:t>
      </w:r>
    </w:p>
    <w:p w14:paraId="03B17E3B" w14:textId="77777777" w:rsidR="00670BD1" w:rsidRPr="00F65377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F65377">
        <w:rPr>
          <w:rFonts w:ascii="Arial" w:hAnsi="Arial" w:cs="Arial"/>
          <w:sz w:val="18"/>
          <w:szCs w:val="18"/>
          <w:lang w:eastAsia="ar-SA"/>
        </w:rPr>
        <w:t>propojit</w:t>
      </w:r>
      <w:r w:rsidRPr="00F65377">
        <w:rPr>
          <w:rFonts w:ascii="Arial" w:eastAsia="Arial Unicode MS" w:hAnsi="Arial" w:cs="Arial"/>
          <w:sz w:val="18"/>
          <w:szCs w:val="18"/>
          <w:lang w:eastAsia="ar-SA"/>
        </w:rPr>
        <w:t xml:space="preserve"> všechny podnikové telefony (mobilní i pevné linky) zadavatele do jedné virtuální podnikové sítě (VPN)</w:t>
      </w:r>
    </w:p>
    <w:p w14:paraId="03B17E3C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vybudovat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vnitropodnikový komunikační systém a zvýšit efektivitu podnikové komunikace</w:t>
      </w:r>
    </w:p>
    <w:p w14:paraId="03B17E3D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umožní nastavovat restrikce pro odchozí i příchozí hovory pro definované skupiny SIM karet (zadávání pravidel pro volání)</w:t>
      </w:r>
    </w:p>
    <w:p w14:paraId="03B17E3E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umožní definovat seznamy povolených a nepovolených telefonních čísel</w:t>
      </w:r>
    </w:p>
    <w:p w14:paraId="03B17E3F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umožní označovat uskutečněné hovory pomocí prefixů tak, aby bylo možno v datech elektronického vyúčtování pomocí těchto prefixů rozlišovat služební a soukromé hovory</w:t>
      </w:r>
    </w:p>
    <w:p w14:paraId="03B17E40" w14:textId="77777777" w:rsidR="00670BD1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345A301F" w14:textId="16837734" w:rsidR="000204DC" w:rsidRPr="00F65377" w:rsidRDefault="000204DC" w:rsidP="000204DC">
      <w:pPr>
        <w:suppressAutoHyphens/>
        <w:autoSpaceDE w:val="0"/>
        <w:jc w:val="both"/>
        <w:rPr>
          <w:rFonts w:ascii="Arial" w:hAnsi="Arial"/>
          <w:sz w:val="18"/>
          <w:szCs w:val="18"/>
          <w:lang w:eastAsia="ar-SA"/>
        </w:rPr>
      </w:pPr>
      <w:r w:rsidRPr="00F65377">
        <w:rPr>
          <w:rFonts w:ascii="Arial" w:hAnsi="Arial"/>
          <w:sz w:val="18"/>
          <w:szCs w:val="18"/>
          <w:lang w:eastAsia="ar-SA"/>
        </w:rPr>
        <w:t xml:space="preserve">Účastník uvede v nabídce </w:t>
      </w:r>
      <w:r>
        <w:rPr>
          <w:rFonts w:ascii="Arial" w:hAnsi="Arial"/>
          <w:sz w:val="18"/>
          <w:szCs w:val="18"/>
          <w:lang w:eastAsia="ar-SA"/>
        </w:rPr>
        <w:t>potřebné technologické řešení pro zajištění služeb, včetně všech souvisejících poplatků a technických požadavků, a způsob administrace a evidence služeb v rámci VPN sítě.</w:t>
      </w:r>
      <w:r w:rsidRPr="00F65377">
        <w:rPr>
          <w:rFonts w:ascii="Arial" w:hAnsi="Arial"/>
          <w:sz w:val="18"/>
          <w:szCs w:val="18"/>
          <w:lang w:eastAsia="ar-SA"/>
        </w:rPr>
        <w:t xml:space="preserve"> </w:t>
      </w:r>
    </w:p>
    <w:p w14:paraId="53E6137B" w14:textId="373CD8E9" w:rsidR="000204DC" w:rsidRPr="00A51ACF" w:rsidRDefault="000204DC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41" w14:textId="52588635" w:rsidR="00670BD1" w:rsidRDefault="005B676B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Účastník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>ve své nabídce nabídne cenu za zřízení a poskytování služby VPN dle specifikace služeb obsažených v </w:t>
      </w:r>
      <w:r w:rsidR="00F05518">
        <w:rPr>
          <w:rFonts w:ascii="Arial" w:eastAsia="Arial Unicode MS" w:hAnsi="Arial" w:cs="Arial"/>
          <w:sz w:val="18"/>
          <w:szCs w:val="18"/>
          <w:lang w:eastAsia="ar-SA"/>
        </w:rPr>
        <w:t>p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říloze č. </w:t>
      </w:r>
      <w:r>
        <w:rPr>
          <w:rFonts w:ascii="Arial" w:eastAsia="Arial Unicode MS" w:hAnsi="Arial" w:cs="Arial"/>
          <w:sz w:val="18"/>
          <w:szCs w:val="18"/>
          <w:lang w:eastAsia="ar-SA"/>
        </w:rPr>
        <w:t>4</w:t>
      </w:r>
      <w:r w:rsidR="003B5128">
        <w:rPr>
          <w:rFonts w:ascii="Arial" w:eastAsia="Arial Unicode MS" w:hAnsi="Arial" w:cs="Arial"/>
          <w:sz w:val="18"/>
          <w:szCs w:val="18"/>
          <w:lang w:eastAsia="ar-SA"/>
        </w:rPr>
        <w:t xml:space="preserve"> v následujícím členění</w:t>
      </w:r>
    </w:p>
    <w:p w14:paraId="61F25DA9" w14:textId="77777777" w:rsidR="003B5128" w:rsidRPr="002318AE" w:rsidRDefault="003B5128" w:rsidP="003B5128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poplatek za aktivaci VPN (v případě zařazení jednotlivého čísla/linky do VPN nebo obecného zřízení VPN služeb)</w:t>
      </w:r>
    </w:p>
    <w:p w14:paraId="37D3F220" w14:textId="77777777" w:rsidR="003B5128" w:rsidRPr="002318AE" w:rsidRDefault="003B5128" w:rsidP="003B5128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měsíční poplatek (celkový paušál) a provoz a administraci služeb VPN (bez ohledu na počet aktivních čísel/linek)</w:t>
      </w:r>
    </w:p>
    <w:p w14:paraId="28F55A50" w14:textId="77777777" w:rsidR="000204DC" w:rsidRPr="002318AE" w:rsidRDefault="000204DC" w:rsidP="003B5128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měsíční poplatek (jednotkový paušál) a provoz a užívání VPN pro každou dílčí linku/číslo včetně volání v rámci VPN.</w:t>
      </w:r>
    </w:p>
    <w:p w14:paraId="002B37F6" w14:textId="6DDB3839" w:rsidR="000204DC" w:rsidRPr="002318AE" w:rsidRDefault="000204DC" w:rsidP="003B5128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poplatek (tarifikaci) za volání do vlastní sítě účastníka/operátora – mimo skupinu VPN</w:t>
      </w:r>
    </w:p>
    <w:p w14:paraId="0E77F6EB" w14:textId="77777777" w:rsidR="000204DC" w:rsidRPr="002318AE" w:rsidRDefault="000204DC" w:rsidP="003B5128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poplatek (tarifikaci) za volání do dalších ostatních mobilních sítí jiných tuzemských operátorů</w:t>
      </w:r>
    </w:p>
    <w:p w14:paraId="03B17E42" w14:textId="77777777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43" w14:textId="77777777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Služba vyúčtování za telefonní služby</w:t>
      </w:r>
    </w:p>
    <w:p w14:paraId="03B17E44" w14:textId="77777777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45" w14:textId="1EBECF99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Zadavatel požaduje na </w:t>
      </w:r>
      <w:r w:rsidR="005B676B">
        <w:rPr>
          <w:rFonts w:ascii="Arial" w:eastAsia="Arial Unicode MS" w:hAnsi="Arial" w:cs="Arial"/>
          <w:sz w:val="18"/>
          <w:szCs w:val="18"/>
          <w:lang w:eastAsia="ar-SA"/>
        </w:rPr>
        <w:t>účastníkovi</w:t>
      </w:r>
      <w:r w:rsidR="005B676B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poskytování následující formy měsíčního výpisu za </w:t>
      </w:r>
      <w:r w:rsidR="005B676B">
        <w:rPr>
          <w:rFonts w:ascii="Arial" w:eastAsia="Arial Unicode MS" w:hAnsi="Arial" w:cs="Arial"/>
          <w:sz w:val="18"/>
          <w:szCs w:val="18"/>
          <w:lang w:eastAsia="ar-SA"/>
        </w:rPr>
        <w:t>účastníkem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poskytnuté služby:</w:t>
      </w:r>
    </w:p>
    <w:p w14:paraId="03B17E46" w14:textId="0264016B" w:rsidR="00670BD1" w:rsidRDefault="00670BD1" w:rsidP="00223B8C">
      <w:pPr>
        <w:pStyle w:val="Odstavecseseznamem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223B8C">
        <w:rPr>
          <w:rFonts w:ascii="Arial" w:eastAsia="Arial Unicode MS" w:hAnsi="Arial" w:cs="Arial"/>
          <w:sz w:val="18"/>
          <w:szCs w:val="18"/>
          <w:lang w:eastAsia="ar-SA"/>
        </w:rPr>
        <w:t>souhrnný výpis (resp. fakturu/daňový doklad) uskutečněných odchozích spojení na každou definovanou skupinu SIM karet zadavatele za každý ten který měsíc v </w:t>
      </w:r>
      <w:r w:rsidR="0098447F" w:rsidRPr="00223B8C">
        <w:rPr>
          <w:rFonts w:ascii="Arial" w:eastAsia="Arial Unicode MS" w:hAnsi="Arial" w:cs="Arial"/>
          <w:sz w:val="18"/>
          <w:szCs w:val="18"/>
          <w:lang w:eastAsia="ar-SA"/>
        </w:rPr>
        <w:t>elektronické</w:t>
      </w:r>
      <w:r w:rsidRPr="00223B8C">
        <w:rPr>
          <w:rFonts w:ascii="Arial" w:eastAsia="Arial Unicode MS" w:hAnsi="Arial" w:cs="Arial"/>
          <w:sz w:val="18"/>
          <w:szCs w:val="18"/>
          <w:lang w:eastAsia="ar-SA"/>
        </w:rPr>
        <w:t xml:space="preserve"> formě</w:t>
      </w:r>
      <w:r w:rsidR="00244DC8">
        <w:rPr>
          <w:rFonts w:ascii="Arial" w:eastAsia="Arial Unicode MS" w:hAnsi="Arial" w:cs="Arial"/>
          <w:sz w:val="18"/>
          <w:szCs w:val="18"/>
          <w:lang w:eastAsia="ar-SA"/>
        </w:rPr>
        <w:t>;</w:t>
      </w:r>
    </w:p>
    <w:p w14:paraId="7C9FE132" w14:textId="4C475362" w:rsidR="002318AE" w:rsidRPr="00C13017" w:rsidRDefault="002318AE" w:rsidP="00C13017">
      <w:pPr>
        <w:pStyle w:val="ListNumber-ContractCzechRadio"/>
        <w:numPr>
          <w:ilvl w:val="0"/>
          <w:numId w:val="9"/>
        </w:numPr>
        <w:tabs>
          <w:tab w:val="clear" w:pos="936"/>
          <w:tab w:val="left" w:pos="1134"/>
        </w:tabs>
        <w:jc w:val="both"/>
        <w:rPr>
          <w:sz w:val="18"/>
          <w:szCs w:val="18"/>
        </w:rPr>
      </w:pPr>
      <w:r w:rsidRPr="00C13017">
        <w:rPr>
          <w:rFonts w:eastAsia="Arial Unicode MS" w:cs="Arial"/>
          <w:sz w:val="18"/>
          <w:szCs w:val="18"/>
          <w:lang w:eastAsia="ar-SA"/>
        </w:rPr>
        <w:t xml:space="preserve">účastník </w:t>
      </w:r>
      <w:r w:rsidRPr="00C13017">
        <w:rPr>
          <w:sz w:val="18"/>
          <w:szCs w:val="18"/>
        </w:rPr>
        <w:t>na každé faktuře zřetelně odliší ceny služeb, jež budou zadavatelem poptány v rámci využití jeho práva na vyhrazenou změnu závazku.</w:t>
      </w:r>
    </w:p>
    <w:p w14:paraId="1C8F44BC" w14:textId="77777777" w:rsidR="002318AE" w:rsidRDefault="002318AE" w:rsidP="002318AE">
      <w:pPr>
        <w:keepLines/>
        <w:suppressAutoHyphens/>
        <w:spacing w:before="60"/>
        <w:ind w:left="567"/>
        <w:jc w:val="both"/>
        <w:rPr>
          <w:rFonts w:cs="Arial"/>
          <w:sz w:val="18"/>
          <w:szCs w:val="18"/>
          <w:lang w:eastAsia="ar-SA"/>
        </w:rPr>
      </w:pPr>
    </w:p>
    <w:p w14:paraId="1096F455" w14:textId="77777777" w:rsidR="002318AE" w:rsidRPr="002318AE" w:rsidRDefault="002318AE" w:rsidP="002318AE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47" w14:textId="77777777" w:rsidR="00670BD1" w:rsidRPr="00A51ACF" w:rsidRDefault="00670BD1" w:rsidP="00670BD1">
      <w:pPr>
        <w:widowControl w:val="0"/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5CF3BFA" w14:textId="30AC3AD2" w:rsidR="00B91739" w:rsidRDefault="00670BD1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lastRenderedPageBreak/>
        <w:t xml:space="preserve">Zadavatel požaduje, aby </w:t>
      </w:r>
      <w:r w:rsidR="005B676B">
        <w:rPr>
          <w:rFonts w:ascii="Arial" w:hAnsi="Arial" w:cs="Arial"/>
          <w:sz w:val="18"/>
          <w:szCs w:val="18"/>
          <w:lang w:eastAsia="ar-SA"/>
        </w:rPr>
        <w:t>účastník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zabezpeči</w:t>
      </w:r>
      <w:r w:rsidR="00B91739">
        <w:rPr>
          <w:rFonts w:ascii="Arial" w:hAnsi="Arial" w:cs="Arial"/>
          <w:sz w:val="18"/>
          <w:szCs w:val="18"/>
          <w:lang w:eastAsia="ar-SA"/>
        </w:rPr>
        <w:t>l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přístup k</w:t>
      </w:r>
      <w:r>
        <w:rPr>
          <w:rFonts w:ascii="Arial" w:hAnsi="Arial" w:cs="Arial"/>
          <w:sz w:val="18"/>
          <w:szCs w:val="18"/>
          <w:lang w:eastAsia="ar-SA"/>
        </w:rPr>
        <w:t xml:space="preserve"> podrobnému 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elektronickému vyúčtování za poskytnuté služby přes internet </w:t>
      </w:r>
      <w:r>
        <w:rPr>
          <w:rFonts w:ascii="Arial" w:hAnsi="Arial" w:cs="Arial"/>
          <w:sz w:val="18"/>
          <w:szCs w:val="18"/>
          <w:lang w:eastAsia="ar-SA"/>
        </w:rPr>
        <w:t xml:space="preserve">pro každé číslo (souhrnně) i </w:t>
      </w:r>
      <w:r w:rsidRPr="00A51ACF">
        <w:rPr>
          <w:rFonts w:ascii="Arial" w:hAnsi="Arial" w:cs="Arial"/>
          <w:sz w:val="18"/>
          <w:szCs w:val="18"/>
          <w:lang w:eastAsia="ar-SA"/>
        </w:rPr>
        <w:t>odděleně za zadavatelem definované skupiny SIM karet (telefonních čísel).</w:t>
      </w:r>
    </w:p>
    <w:p w14:paraId="03B17E48" w14:textId="253FCB20" w:rsidR="00670BD1" w:rsidRPr="00A51ACF" w:rsidRDefault="00B91739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Zadavatel požaduje, aby účastník zároveň zabezpečil další služby pro administraci nastavení mobilních služeb, kontrolu čerpání dat, aktivaci a deaktivaci dílčích služeb, objednávání a aktivaci dalších dodatečných služeb (tzv. „portál služeb“) s možností on-line vzdáleného přístupu (internet, webové prostředí, klientská aplikace, mobilní aplikace apod.), autorizace uživatelů (podle definovaných rolí a skupin SIM). Účastník v nabídce uvede název portálu, způsob užívání a popis a rozsah služeb tohoto portálu.</w:t>
      </w:r>
    </w:p>
    <w:p w14:paraId="03B17E49" w14:textId="77777777" w:rsidR="00670BD1" w:rsidRPr="00A51ACF" w:rsidRDefault="00670BD1" w:rsidP="00670BD1">
      <w:pPr>
        <w:keepNext/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 xml:space="preserve">Základní požadavky zadavatele na </w:t>
      </w:r>
      <w:r w:rsidRPr="00A51ACF">
        <w:rPr>
          <w:rFonts w:ascii="Arial" w:hAnsi="Arial" w:cs="Arial"/>
          <w:b/>
          <w:bCs/>
          <w:sz w:val="18"/>
          <w:szCs w:val="18"/>
          <w:lang w:eastAsia="ar-SA"/>
        </w:rPr>
        <w:t>obsah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elektronického vyúčtování:</w:t>
      </w:r>
    </w:p>
    <w:p w14:paraId="03B17E4A" w14:textId="2A7F54EC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elektronické kopie vystavených platebních dokladů (faktur</w:t>
      </w:r>
      <w:r w:rsidR="003A2E85">
        <w:rPr>
          <w:rFonts w:ascii="Arial" w:hAnsi="Arial" w:cs="Arial"/>
          <w:sz w:val="18"/>
          <w:szCs w:val="18"/>
          <w:lang w:eastAsia="ar-SA"/>
        </w:rPr>
        <w:t xml:space="preserve"> – formát PDF, možnost </w:t>
      </w:r>
      <w:proofErr w:type="spellStart"/>
      <w:r w:rsidR="003A2E85">
        <w:rPr>
          <w:rFonts w:ascii="Arial" w:hAnsi="Arial" w:cs="Arial"/>
          <w:sz w:val="18"/>
          <w:szCs w:val="18"/>
          <w:lang w:eastAsia="ar-SA"/>
        </w:rPr>
        <w:t>downloadu</w:t>
      </w:r>
      <w:proofErr w:type="spellEnd"/>
      <w:r w:rsidR="003A2E85">
        <w:rPr>
          <w:rFonts w:ascii="Arial" w:hAnsi="Arial" w:cs="Arial"/>
          <w:sz w:val="18"/>
          <w:szCs w:val="18"/>
          <w:lang w:eastAsia="ar-SA"/>
        </w:rPr>
        <w:t xml:space="preserve">, tisku </w:t>
      </w:r>
      <w:r w:rsidR="00912378">
        <w:rPr>
          <w:rFonts w:ascii="Arial" w:hAnsi="Arial" w:cs="Arial"/>
          <w:sz w:val="18"/>
          <w:szCs w:val="18"/>
          <w:lang w:eastAsia="ar-SA"/>
        </w:rPr>
        <w:t>apod.</w:t>
      </w:r>
      <w:r w:rsidRPr="00A51ACF">
        <w:rPr>
          <w:rFonts w:ascii="Arial" w:hAnsi="Arial" w:cs="Arial"/>
          <w:sz w:val="18"/>
          <w:szCs w:val="18"/>
          <w:lang w:eastAsia="ar-SA"/>
        </w:rPr>
        <w:t>);</w:t>
      </w:r>
    </w:p>
    <w:p w14:paraId="03B17E4B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 xml:space="preserve">rozpis jednotlivých položek z platebních dokladů do souhrnů za </w:t>
      </w:r>
      <w:proofErr w:type="gramStart"/>
      <w:r w:rsidRPr="00A51ACF">
        <w:rPr>
          <w:rFonts w:ascii="Arial" w:hAnsi="Arial" w:cs="Arial"/>
          <w:sz w:val="18"/>
          <w:szCs w:val="18"/>
          <w:lang w:eastAsia="ar-SA"/>
        </w:rPr>
        <w:t>jednotlivé</w:t>
      </w:r>
      <w:proofErr w:type="gramEnd"/>
      <w:r w:rsidRPr="00A51ACF">
        <w:rPr>
          <w:rFonts w:ascii="Arial" w:hAnsi="Arial" w:cs="Arial"/>
          <w:sz w:val="18"/>
          <w:szCs w:val="18"/>
          <w:lang w:eastAsia="ar-SA"/>
        </w:rPr>
        <w:t xml:space="preserve"> SIM karty;</w:t>
      </w:r>
    </w:p>
    <w:p w14:paraId="03B17E4C" w14:textId="77777777" w:rsidR="00670BD1" w:rsidRPr="00F05518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iCs/>
          <w:szCs w:val="20"/>
          <w:shd w:val="clear" w:color="auto" w:fill="FFFF00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podrobný výpis veškerých uskutečněných spojení a použitých služeb obsahující telefonní číslo, ze kterého bylo spojení uskutečněno, datum a čas spojení, označení typu a směru spojení, volané číslo, skutečnou délku spojení nebo počet jednotek, cenu spojení a účtovanou cenu spojení po započtení volných jednotek</w:t>
      </w:r>
      <w:r w:rsidRPr="00A51ACF">
        <w:rPr>
          <w:rFonts w:ascii="Arial" w:hAnsi="Arial" w:cs="Arial"/>
          <w:i/>
          <w:sz w:val="18"/>
          <w:szCs w:val="18"/>
          <w:lang w:eastAsia="ar-SA"/>
        </w:rPr>
        <w:t xml:space="preserve">. </w:t>
      </w:r>
      <w:r w:rsidRPr="00F05518">
        <w:rPr>
          <w:rFonts w:ascii="Arial" w:hAnsi="Arial" w:cs="Arial"/>
          <w:sz w:val="18"/>
          <w:szCs w:val="18"/>
          <w:lang w:eastAsia="ar-SA"/>
        </w:rPr>
        <w:t xml:space="preserve">Automatické odlišení uskutečněného volání v rámci VPN a ostatních hovorů. </w:t>
      </w:r>
    </w:p>
    <w:p w14:paraId="03B17E4D" w14:textId="77777777" w:rsidR="00670BD1" w:rsidRPr="00A51ACF" w:rsidRDefault="00670BD1" w:rsidP="00670BD1">
      <w:pPr>
        <w:keepLines/>
        <w:suppressAutoHyphens/>
        <w:spacing w:before="60"/>
        <w:ind w:left="567"/>
        <w:jc w:val="both"/>
        <w:rPr>
          <w:rFonts w:ascii="Arial" w:hAnsi="Arial" w:cs="Arial"/>
          <w:sz w:val="18"/>
          <w:szCs w:val="18"/>
          <w:lang w:eastAsia="ar-SA"/>
        </w:rPr>
      </w:pPr>
    </w:p>
    <w:p w14:paraId="03B17E4E" w14:textId="01376FB6" w:rsidR="00670BD1" w:rsidRPr="00A51ACF" w:rsidRDefault="00670BD1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b/>
          <w:bCs/>
          <w:sz w:val="18"/>
          <w:szCs w:val="18"/>
          <w:lang w:eastAsia="ar-SA"/>
        </w:rPr>
        <w:t>Požadavky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zadavatele k vlastnostem a funkcím elektronického vyúčtování</w:t>
      </w:r>
      <w:r w:rsidR="003A2E85">
        <w:rPr>
          <w:rFonts w:ascii="Arial" w:hAnsi="Arial" w:cs="Arial"/>
          <w:sz w:val="18"/>
          <w:szCs w:val="18"/>
          <w:lang w:eastAsia="ar-SA"/>
        </w:rPr>
        <w:t xml:space="preserve"> a portálu služeb</w:t>
      </w:r>
      <w:r w:rsidRPr="00A51ACF">
        <w:rPr>
          <w:rFonts w:ascii="Arial" w:hAnsi="Arial" w:cs="Arial"/>
          <w:sz w:val="18"/>
          <w:szCs w:val="18"/>
          <w:lang w:eastAsia="ar-SA"/>
        </w:rPr>
        <w:t>:</w:t>
      </w:r>
    </w:p>
    <w:p w14:paraId="03B17E4F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připojení zabezpečeným typem komunikace (SSL);</w:t>
      </w:r>
    </w:p>
    <w:p w14:paraId="03B17E50" w14:textId="61E7A3E1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přidělování přístupových práv a definici roli uživatelů a jejich pravomocí</w:t>
      </w:r>
      <w:r w:rsidR="003A2E85">
        <w:rPr>
          <w:rFonts w:ascii="Arial" w:hAnsi="Arial" w:cs="Arial"/>
          <w:sz w:val="18"/>
          <w:szCs w:val="18"/>
          <w:lang w:eastAsia="ar-SA"/>
        </w:rPr>
        <w:t xml:space="preserve"> (zejména ve vazbách a skupiny SIM a čísel)</w:t>
      </w:r>
      <w:r w:rsidRPr="00A51ACF">
        <w:rPr>
          <w:rFonts w:ascii="Arial" w:hAnsi="Arial" w:cs="Arial"/>
          <w:sz w:val="18"/>
          <w:szCs w:val="18"/>
          <w:lang w:eastAsia="ar-SA"/>
        </w:rPr>
        <w:t>;</w:t>
      </w:r>
    </w:p>
    <w:p w14:paraId="03B17E51" w14:textId="474CC552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export dat ve formátu CSV</w:t>
      </w:r>
      <w:r w:rsidR="003A2E85">
        <w:rPr>
          <w:rFonts w:ascii="Arial" w:hAnsi="Arial" w:cs="Arial"/>
          <w:sz w:val="18"/>
          <w:szCs w:val="18"/>
          <w:lang w:eastAsia="ar-SA"/>
        </w:rPr>
        <w:t>,</w:t>
      </w:r>
      <w:r>
        <w:rPr>
          <w:rFonts w:ascii="Arial" w:hAnsi="Arial" w:cs="Arial"/>
          <w:sz w:val="18"/>
          <w:szCs w:val="18"/>
          <w:lang w:eastAsia="ar-SA"/>
        </w:rPr>
        <w:t xml:space="preserve">  XLS</w:t>
      </w:r>
      <w:r w:rsidR="003A2E85">
        <w:rPr>
          <w:rFonts w:ascii="Arial" w:hAnsi="Arial" w:cs="Arial"/>
          <w:sz w:val="18"/>
          <w:szCs w:val="18"/>
          <w:lang w:eastAsia="ar-SA"/>
        </w:rPr>
        <w:t xml:space="preserve"> nebo XML (včetně popisu XML struktury), možnost </w:t>
      </w:r>
      <w:proofErr w:type="spellStart"/>
      <w:r w:rsidR="003A2E85">
        <w:rPr>
          <w:rFonts w:ascii="Arial" w:hAnsi="Arial" w:cs="Arial"/>
          <w:sz w:val="18"/>
          <w:szCs w:val="18"/>
          <w:lang w:eastAsia="ar-SA"/>
        </w:rPr>
        <w:t>downloadu</w:t>
      </w:r>
      <w:proofErr w:type="spellEnd"/>
      <w:r w:rsidR="003A2E85">
        <w:rPr>
          <w:rFonts w:ascii="Arial" w:hAnsi="Arial" w:cs="Arial"/>
          <w:sz w:val="18"/>
          <w:szCs w:val="18"/>
          <w:lang w:eastAsia="ar-SA"/>
        </w:rPr>
        <w:t>, tisku, filtrace podle rozsahu služeb a časových období</w:t>
      </w:r>
      <w:r w:rsidRPr="00A51ACF">
        <w:rPr>
          <w:rFonts w:ascii="Arial" w:hAnsi="Arial" w:cs="Arial"/>
          <w:sz w:val="18"/>
          <w:szCs w:val="18"/>
          <w:lang w:eastAsia="ar-SA"/>
        </w:rPr>
        <w:t>;</w:t>
      </w:r>
    </w:p>
    <w:p w14:paraId="03B17E52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uchovávání detailních výpisů po dobu nejméně 2 měsíců;</w:t>
      </w:r>
    </w:p>
    <w:p w14:paraId="7D29EA06" w14:textId="09CA94BA" w:rsidR="003A2E85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archivace elektronických kopií faktur po dobu nejméně 6 měsíců</w:t>
      </w:r>
      <w:r w:rsidR="00C5203E">
        <w:rPr>
          <w:rFonts w:ascii="Arial" w:hAnsi="Arial" w:cs="Arial"/>
          <w:sz w:val="18"/>
          <w:szCs w:val="18"/>
          <w:lang w:eastAsia="ar-SA"/>
        </w:rPr>
        <w:t>;</w:t>
      </w:r>
    </w:p>
    <w:p w14:paraId="03B17E54" w14:textId="4EF45627" w:rsidR="00670BD1" w:rsidRDefault="00C5203E" w:rsidP="002318AE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m</w:t>
      </w:r>
      <w:r w:rsidR="003A2E85">
        <w:rPr>
          <w:rFonts w:ascii="Arial" w:hAnsi="Arial" w:cs="Arial"/>
          <w:sz w:val="18"/>
          <w:szCs w:val="18"/>
          <w:lang w:eastAsia="ar-SA"/>
        </w:rPr>
        <w:t>ožnost souhrnných statistik služeb a nákladů až do rozsahu jednoho kalendářního roku</w:t>
      </w:r>
      <w:r w:rsidR="00670BD1" w:rsidRPr="00A51ACF">
        <w:rPr>
          <w:rFonts w:ascii="Arial" w:hAnsi="Arial" w:cs="Arial"/>
          <w:sz w:val="18"/>
          <w:szCs w:val="18"/>
          <w:lang w:eastAsia="ar-SA"/>
        </w:rPr>
        <w:t>.</w:t>
      </w:r>
    </w:p>
    <w:p w14:paraId="355AD157" w14:textId="77777777" w:rsidR="00C5203E" w:rsidRDefault="00C5203E" w:rsidP="00C5203E">
      <w:pPr>
        <w:widowControl w:val="0"/>
        <w:suppressAutoHyphens/>
        <w:spacing w:after="0" w:line="240" w:lineRule="auto"/>
        <w:ind w:left="1032"/>
        <w:jc w:val="both"/>
        <w:rPr>
          <w:rFonts w:ascii="Arial" w:hAnsi="Arial" w:cs="Arial"/>
          <w:sz w:val="18"/>
          <w:szCs w:val="18"/>
          <w:lang w:eastAsia="ar-SA"/>
        </w:rPr>
      </w:pPr>
    </w:p>
    <w:p w14:paraId="03B17E55" w14:textId="425734C1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hAnsi="Arial" w:cs="Arial"/>
          <w:b/>
          <w:sz w:val="18"/>
          <w:szCs w:val="18"/>
          <w:u w:val="single"/>
          <w:lang w:eastAsia="ar-SA"/>
        </w:rPr>
      </w:pPr>
      <w:bookmarkStart w:id="0" w:name="_Ref165258770"/>
      <w:r w:rsidRPr="00F05518">
        <w:rPr>
          <w:rFonts w:ascii="Arial" w:hAnsi="Arial" w:cs="Arial"/>
          <w:b/>
          <w:sz w:val="18"/>
          <w:szCs w:val="18"/>
          <w:u w:val="single"/>
          <w:lang w:eastAsia="ar-SA"/>
        </w:rPr>
        <w:t>Požadavky na zákaznick</w:t>
      </w:r>
      <w:bookmarkEnd w:id="0"/>
      <w:r w:rsidRPr="00F05518">
        <w:rPr>
          <w:rFonts w:ascii="Arial" w:hAnsi="Arial" w:cs="Arial"/>
          <w:b/>
          <w:sz w:val="18"/>
          <w:szCs w:val="18"/>
          <w:u w:val="single"/>
          <w:lang w:eastAsia="ar-SA"/>
        </w:rPr>
        <w:t>é služby</w:t>
      </w:r>
    </w:p>
    <w:p w14:paraId="03B17E56" w14:textId="77777777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57" w14:textId="4D3297BF" w:rsidR="00670BD1" w:rsidRDefault="00670BD1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 xml:space="preserve">Zadavatel klade na </w:t>
      </w:r>
      <w:r w:rsidR="005B676B">
        <w:rPr>
          <w:rFonts w:ascii="Arial" w:hAnsi="Arial" w:cs="Arial"/>
          <w:sz w:val="18"/>
          <w:szCs w:val="18"/>
          <w:lang w:eastAsia="ar-SA"/>
        </w:rPr>
        <w:t>účastníka</w:t>
      </w:r>
      <w:r w:rsidR="005B676B" w:rsidRPr="00A51ACF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A51ACF">
        <w:rPr>
          <w:rFonts w:ascii="Arial" w:hAnsi="Arial" w:cs="Arial"/>
          <w:sz w:val="18"/>
          <w:szCs w:val="18"/>
          <w:lang w:eastAsia="ar-SA"/>
        </w:rPr>
        <w:t>v oblasti zákaznických služeb následující požadavky, které požaduje zapracovat do návrhu smlouvy (včetně případných cenových a dalších obchodních podmínek):</w:t>
      </w:r>
    </w:p>
    <w:p w14:paraId="03B17E59" w14:textId="57DAAAAC" w:rsidR="00670BD1" w:rsidRPr="000C6D7F" w:rsidRDefault="00670BD1" w:rsidP="00C5203E">
      <w:pPr>
        <w:numPr>
          <w:ilvl w:val="0"/>
          <w:numId w:val="7"/>
        </w:numPr>
        <w:suppressAutoHyphens/>
        <w:spacing w:after="0" w:line="240" w:lineRule="auto"/>
        <w:ind w:hanging="264"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 xml:space="preserve">Služba hromadného rozesílání SMS zpráv na definované skupiny SIM karet zadavatele – včetně způsobu managementu těchto </w:t>
      </w:r>
      <w:r w:rsidR="000E5856" w:rsidRPr="00513866">
        <w:rPr>
          <w:rFonts w:ascii="Arial" w:hAnsi="Arial" w:cs="Arial"/>
          <w:color w:val="FF0000"/>
          <w:sz w:val="18"/>
          <w:szCs w:val="18"/>
          <w:lang w:eastAsia="ar-SA"/>
        </w:rPr>
        <w:t>skupin</w:t>
      </w:r>
      <w:r w:rsidRPr="000C6D7F">
        <w:rPr>
          <w:rFonts w:ascii="Arial" w:hAnsi="Arial" w:cs="Arial"/>
          <w:sz w:val="18"/>
          <w:szCs w:val="18"/>
          <w:lang w:eastAsia="ar-SA"/>
        </w:rPr>
        <w:t>, formou aplikace nebo webového rozhraní</w:t>
      </w:r>
    </w:p>
    <w:p w14:paraId="7AD27EB8" w14:textId="13593E54" w:rsidR="000E5856" w:rsidRPr="000C6D7F" w:rsidRDefault="000E5856" w:rsidP="00C5203E">
      <w:pPr>
        <w:numPr>
          <w:ilvl w:val="0"/>
          <w:numId w:val="7"/>
        </w:numPr>
        <w:suppressAutoHyphens/>
        <w:spacing w:after="0" w:line="240" w:lineRule="auto"/>
        <w:ind w:hanging="264"/>
        <w:jc w:val="both"/>
        <w:rPr>
          <w:rFonts w:ascii="Arial" w:hAnsi="Arial" w:cs="Arial"/>
          <w:color w:val="FF0000"/>
          <w:sz w:val="18"/>
          <w:szCs w:val="18"/>
          <w:lang w:eastAsia="ar-SA"/>
        </w:rPr>
      </w:pPr>
      <w:r w:rsidRPr="000C6D7F">
        <w:rPr>
          <w:rFonts w:ascii="Arial" w:hAnsi="Arial" w:cs="Arial"/>
          <w:color w:val="FF0000"/>
          <w:sz w:val="18"/>
          <w:szCs w:val="18"/>
          <w:lang w:eastAsia="ar-SA"/>
        </w:rPr>
        <w:t>Požadovaná minimální propustnost služby je 1000 SMS za 24 hodin</w:t>
      </w:r>
    </w:p>
    <w:p w14:paraId="03B17E5A" w14:textId="77777777" w:rsidR="0098447F" w:rsidRPr="000E5856" w:rsidRDefault="0098447F" w:rsidP="0098447F">
      <w:pPr>
        <w:suppressAutoHyphens/>
        <w:spacing w:after="0" w:line="240" w:lineRule="auto"/>
        <w:jc w:val="both"/>
        <w:rPr>
          <w:rFonts w:ascii="Arial" w:hAnsi="Arial" w:cs="Arial"/>
          <w:color w:val="FF0000"/>
          <w:sz w:val="18"/>
          <w:szCs w:val="18"/>
          <w:lang w:eastAsia="ar-SA"/>
        </w:rPr>
      </w:pPr>
    </w:p>
    <w:p w14:paraId="03B17E5B" w14:textId="77777777" w:rsidR="0098447F" w:rsidRDefault="0098447F" w:rsidP="0098447F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  <w:lang w:eastAsia="ar-SA"/>
        </w:rPr>
      </w:pPr>
    </w:p>
    <w:p w14:paraId="03B17E5C" w14:textId="77777777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Ostatní služby</w:t>
      </w:r>
    </w:p>
    <w:p w14:paraId="03B17E5D" w14:textId="77777777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5E" w14:textId="64388545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Zadavatel požaduje, aby </w:t>
      </w:r>
      <w:r w:rsidR="005B676B">
        <w:rPr>
          <w:rFonts w:ascii="Arial" w:eastAsia="Arial Unicode MS" w:hAnsi="Arial" w:cs="Arial"/>
          <w:sz w:val="18"/>
          <w:szCs w:val="18"/>
          <w:lang w:eastAsia="ar-SA"/>
        </w:rPr>
        <w:t xml:space="preserve">účastník 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>ve své nabídce nabídl a ocenil následující služby:</w:t>
      </w:r>
    </w:p>
    <w:p w14:paraId="03B17E5F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změna fakturačních údajů (např. změna názvu, sídla účetní jednotky)</w:t>
      </w:r>
    </w:p>
    <w:p w14:paraId="03B17E60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odpojení z důvodů krádeže</w:t>
      </w:r>
    </w:p>
    <w:p w14:paraId="03B17E61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odpojení telefonu-prázdniny</w:t>
      </w:r>
    </w:p>
    <w:p w14:paraId="03B17E62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reaktivace po krádeži</w:t>
      </w:r>
    </w:p>
    <w:p w14:paraId="03B17E63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reaktivace po odpojení – prázdniny</w:t>
      </w:r>
    </w:p>
    <w:p w14:paraId="03B17E64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poplatek za elektronický výpis</w:t>
      </w:r>
    </w:p>
    <w:p w14:paraId="03B17E65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poplatek za tištěný výpis, vč. jeho doručení zadavateli</w:t>
      </w:r>
    </w:p>
    <w:p w14:paraId="03B17E67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aktivační poplatek</w:t>
      </w:r>
    </w:p>
    <w:p w14:paraId="03B17E68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poplatek za zajištění zaslání hromadné SMS v rámci VPN (oprávněním odesílat hromadné SMS bude disponovat pouze jeden zaměstnanec zadavatele jím určený).</w:t>
      </w:r>
    </w:p>
    <w:p w14:paraId="03B17E6A" w14:textId="77777777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6B" w14:textId="3D3C45FC" w:rsidR="00670BD1" w:rsidRPr="00A51ACF" w:rsidRDefault="001D056D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Účastník 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>ve své nabídce nabídne a ocení požadované množství výše uvedených služeb obsažené v </w:t>
      </w:r>
      <w:r w:rsidR="00F05518">
        <w:rPr>
          <w:rFonts w:ascii="Arial" w:eastAsia="Arial Unicode MS" w:hAnsi="Arial" w:cs="Arial"/>
          <w:sz w:val="18"/>
          <w:szCs w:val="18"/>
          <w:lang w:eastAsia="ar-SA"/>
        </w:rPr>
        <w:t>p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říloze č. </w:t>
      </w:r>
      <w:r>
        <w:rPr>
          <w:rFonts w:ascii="Arial" w:eastAsia="Arial Unicode MS" w:hAnsi="Arial" w:cs="Arial"/>
          <w:sz w:val="18"/>
          <w:szCs w:val="18"/>
          <w:lang w:eastAsia="ar-SA"/>
        </w:rPr>
        <w:t>4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>.</w:t>
      </w:r>
    </w:p>
    <w:p w14:paraId="03B17E6C" w14:textId="77777777" w:rsidR="00670BD1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E99F2EF" w14:textId="2F52DDB9" w:rsidR="00C5203E" w:rsidRDefault="00C5203E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4CF6B38C" w14:textId="77777777" w:rsidR="00C5203E" w:rsidRDefault="00C5203E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643567CC" w14:textId="77777777" w:rsidR="00C5203E" w:rsidRPr="00A51ACF" w:rsidRDefault="00C5203E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6D" w14:textId="77777777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Přechod na jiného operátora</w:t>
      </w:r>
    </w:p>
    <w:p w14:paraId="03B17E6E" w14:textId="77777777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7525A4FE" w14:textId="67611FA4" w:rsidR="00D54C77" w:rsidRPr="00580903" w:rsidRDefault="00D54C77" w:rsidP="00D54C77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V případě, že na základě výsledku zadávacího řízení dojde ke změně současného poskytovatele služeb, zadavatel požaduje přenesení stávajících telefonních čísel (včetně telefonních čísel SIM karet s předplacenými službami) k vybranému poskytovateli</w:t>
      </w:r>
      <w:r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580903">
        <w:rPr>
          <w:rFonts w:ascii="Arial" w:hAnsi="Arial" w:cs="Arial"/>
          <w:sz w:val="18"/>
          <w:szCs w:val="18"/>
          <w:lang w:eastAsia="ar-SA"/>
        </w:rPr>
        <w:t xml:space="preserve">v souladu se zákonem č. 127/2005 Sb., o elektronických komunikacích o změně některých souvisejících zákonů (zákon o elektronických komunikacích), ve znění pozdějších předpisů. </w:t>
      </w:r>
    </w:p>
    <w:p w14:paraId="4037A573" w14:textId="77777777" w:rsidR="00D54C77" w:rsidRPr="00580903" w:rsidRDefault="00D54C77" w:rsidP="00D54C77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580903">
        <w:rPr>
          <w:rFonts w:ascii="Arial" w:hAnsi="Arial" w:cs="Arial"/>
          <w:sz w:val="18"/>
          <w:szCs w:val="18"/>
          <w:lang w:eastAsia="ar-SA"/>
        </w:rPr>
        <w:t>Vybraný dodavatel se zavazuje poskytnout součinnost při přenášení dat (zejména kontaktů) ze stávajících na nové SIM karty.</w:t>
      </w:r>
    </w:p>
    <w:p w14:paraId="31D30C50" w14:textId="77777777" w:rsidR="00D54C77" w:rsidRDefault="00D54C77" w:rsidP="00D54C77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580903">
        <w:rPr>
          <w:rFonts w:ascii="Arial" w:hAnsi="Arial" w:cs="Arial"/>
          <w:sz w:val="18"/>
          <w:szCs w:val="18"/>
          <w:lang w:eastAsia="ar-SA"/>
        </w:rPr>
        <w:t>Veškeré náklady na přenesení telefonních čísel a migrace služeb jsou zahrnuty v měsíční paušální platbě hlasových a datových služeb.</w:t>
      </w:r>
    </w:p>
    <w:p w14:paraId="03B17E71" w14:textId="4EFBEFF4" w:rsidR="00670BD1" w:rsidRPr="00A51ACF" w:rsidRDefault="001D056D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Účastník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</w:t>
      </w:r>
      <w:r w:rsidR="00670BD1" w:rsidRPr="00A51ACF">
        <w:rPr>
          <w:rFonts w:ascii="Arial" w:hAnsi="Arial" w:cs="Arial"/>
          <w:sz w:val="18"/>
          <w:szCs w:val="18"/>
          <w:lang w:eastAsia="ar-SA"/>
        </w:rPr>
        <w:t>se ve smlouvě za</w:t>
      </w:r>
      <w:r w:rsidR="00670BD1" w:rsidRPr="00A51ACF">
        <w:rPr>
          <w:rFonts w:ascii="Arial" w:hAnsi="Arial" w:cs="Arial"/>
          <w:sz w:val="18"/>
          <w:szCs w:val="18"/>
          <w:lang w:eastAsia="ar-SA"/>
        </w:rPr>
        <w:softHyphen/>
        <w:t xml:space="preserve">váže, že zajistí převod telefonních čísel ze stávajícího operátora tak, aby byl splněn termín zahájení plnění. </w:t>
      </w:r>
    </w:p>
    <w:p w14:paraId="03B17E73" w14:textId="32313BC2" w:rsidR="00670BD1" w:rsidRPr="00A51ACF" w:rsidRDefault="001D056D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Účastník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</w:t>
      </w:r>
      <w:r w:rsidR="00670BD1" w:rsidRPr="00A51ACF">
        <w:rPr>
          <w:rFonts w:ascii="Arial" w:hAnsi="Arial" w:cs="Arial"/>
          <w:sz w:val="18"/>
          <w:szCs w:val="18"/>
          <w:lang w:eastAsia="ar-SA"/>
        </w:rPr>
        <w:t>uvede podrobný popis způsobu změny stávajícího mobilního operátora tak, že v nabídce uvede termíny a způsob zajištění a aktivace nových SIM karet. Součástí návrhu musí být podrobný seznam nároků na zadavatele obsahující popis potřebných kompetencí, očekávaný rozsah účasti jednotlivých stran, odpovědnosti, způsob vyhodnocení úspěšnosti jednotlivých fází projektu a analýza rizik.</w:t>
      </w:r>
    </w:p>
    <w:p w14:paraId="145FE945" w14:textId="77777777" w:rsidR="00D54C77" w:rsidRPr="00A51ACF" w:rsidRDefault="00D54C77" w:rsidP="00D54C77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 xml:space="preserve">Den následující po podpisu smlouvy bude vybraný </w:t>
      </w:r>
      <w:r>
        <w:rPr>
          <w:rFonts w:ascii="Arial" w:hAnsi="Arial" w:cs="Arial"/>
          <w:sz w:val="18"/>
          <w:szCs w:val="18"/>
          <w:lang w:eastAsia="ar-SA"/>
        </w:rPr>
        <w:t>dodavatel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povinen zahájit práce související s budováním propojení mezi sítí </w:t>
      </w:r>
      <w:r>
        <w:rPr>
          <w:rFonts w:ascii="Arial" w:hAnsi="Arial" w:cs="Arial"/>
          <w:sz w:val="18"/>
          <w:szCs w:val="18"/>
          <w:lang w:eastAsia="ar-SA"/>
        </w:rPr>
        <w:t>dodavatele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a sítí využívanou zadavatelem tak, aby trvalý provoz VPN a poskytování služeb podle zadávacích podmínek</w:t>
      </w:r>
      <w:r>
        <w:rPr>
          <w:rFonts w:ascii="Arial" w:hAnsi="Arial" w:cs="Arial"/>
          <w:sz w:val="18"/>
          <w:szCs w:val="18"/>
          <w:lang w:eastAsia="ar-SA"/>
        </w:rPr>
        <w:t>,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bylo možno zahájit 1. dne</w:t>
      </w:r>
      <w:r>
        <w:rPr>
          <w:rFonts w:ascii="Arial" w:hAnsi="Arial" w:cs="Arial"/>
          <w:sz w:val="18"/>
          <w:szCs w:val="18"/>
          <w:lang w:eastAsia="ar-SA"/>
        </w:rPr>
        <w:t xml:space="preserve"> od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</w:t>
      </w:r>
      <w:r>
        <w:rPr>
          <w:rFonts w:ascii="Arial" w:hAnsi="Arial" w:cs="Arial"/>
          <w:sz w:val="18"/>
          <w:szCs w:val="18"/>
          <w:lang w:eastAsia="ar-SA"/>
        </w:rPr>
        <w:t xml:space="preserve">účinnosti </w:t>
      </w:r>
      <w:r w:rsidRPr="00A51ACF">
        <w:rPr>
          <w:rFonts w:ascii="Arial" w:hAnsi="Arial" w:cs="Arial"/>
          <w:sz w:val="18"/>
          <w:szCs w:val="18"/>
          <w:lang w:eastAsia="ar-SA"/>
        </w:rPr>
        <w:t>smlouvy.</w:t>
      </w:r>
    </w:p>
    <w:p w14:paraId="03B17E77" w14:textId="77777777" w:rsidR="00670BD1" w:rsidRDefault="00670BD1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Zadavatel požaduje garanci zachování současného stavu a úrovně poskytovaných služeb</w:t>
      </w:r>
      <w:r w:rsidR="00575685">
        <w:rPr>
          <w:rFonts w:ascii="Arial" w:hAnsi="Arial" w:cs="Arial"/>
          <w:sz w:val="18"/>
          <w:szCs w:val="18"/>
          <w:lang w:eastAsia="ar-SA"/>
        </w:rPr>
        <w:t>,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a že v období přechodu na využívání služeb jiného dodavatele nevznikne nebezpečí výpadku nebo omezení mobilního spojení a výpadku nebo omezení jak v rozsahu, tak úrovni dalších poskytovaných služeb.</w:t>
      </w:r>
    </w:p>
    <w:p w14:paraId="1A865819" w14:textId="77777777" w:rsidR="00244DC8" w:rsidRPr="00A51ACF" w:rsidRDefault="00244DC8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</w:p>
    <w:p w14:paraId="042B72F8" w14:textId="4835B548" w:rsidR="00E342CC" w:rsidRPr="00F05518" w:rsidRDefault="00E342CC" w:rsidP="00E342CC">
      <w:pPr>
        <w:widowControl w:val="0"/>
        <w:numPr>
          <w:ilvl w:val="0"/>
          <w:numId w:val="6"/>
        </w:numPr>
        <w:tabs>
          <w:tab w:val="clear" w:pos="360"/>
          <w:tab w:val="num" w:pos="3620"/>
        </w:tabs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Převod čísla z Rámcové </w:t>
      </w:r>
      <w:r w:rsid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dohody</w:t>
      </w:r>
      <w:r w:rsidR="00F05518"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 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na fyzickou osobu</w:t>
      </w:r>
    </w:p>
    <w:p w14:paraId="11E6568F" w14:textId="77777777" w:rsidR="00E342CC" w:rsidRDefault="00E342CC" w:rsidP="00E342CC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4C9363D8" w14:textId="4F785C9A" w:rsidR="00E342CC" w:rsidRDefault="00E342CC" w:rsidP="00E342CC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23014A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Účastník musí umožnit převod čísla z Rámcové </w:t>
      </w:r>
      <w:r w:rsidR="00F05518">
        <w:rPr>
          <w:rFonts w:ascii="Arial" w:eastAsia="Arial Unicode MS" w:hAnsi="Arial" w:cs="Arial"/>
          <w:bCs/>
          <w:sz w:val="18"/>
          <w:szCs w:val="18"/>
          <w:lang w:eastAsia="ar-SA"/>
        </w:rPr>
        <w:t>dohody</w:t>
      </w:r>
      <w:r w:rsidR="00F05518" w:rsidRPr="0023014A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</w:t>
      </w:r>
      <w:r w:rsidRPr="0023014A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na fyzickou osobu a nastavení volitelného paušálního tarifu z aktuální nabídky nebo přechod na tzv. předplacenou kartu. </w:t>
      </w:r>
    </w:p>
    <w:p w14:paraId="592EEE1F" w14:textId="77777777" w:rsidR="00244DC8" w:rsidRPr="0023014A" w:rsidRDefault="00244DC8" w:rsidP="00E342CC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</w:p>
    <w:p w14:paraId="4D6A42A4" w14:textId="77777777" w:rsidR="00E342CC" w:rsidRPr="0023014A" w:rsidRDefault="00E342CC" w:rsidP="00E342CC">
      <w:pPr>
        <w:widowControl w:val="0"/>
        <w:suppressAutoHyphens/>
        <w:spacing w:after="0" w:line="240" w:lineRule="auto"/>
        <w:ind w:left="755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7D08BCB0" w14:textId="77777777" w:rsidR="00E342CC" w:rsidRPr="00F05518" w:rsidRDefault="00E342CC" w:rsidP="00E342CC">
      <w:pPr>
        <w:widowControl w:val="0"/>
        <w:numPr>
          <w:ilvl w:val="0"/>
          <w:numId w:val="6"/>
        </w:numPr>
        <w:tabs>
          <w:tab w:val="clear" w:pos="360"/>
          <w:tab w:val="num" w:pos="3620"/>
        </w:tabs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Pokrytí signálem</w:t>
      </w:r>
    </w:p>
    <w:p w14:paraId="533BB475" w14:textId="77777777" w:rsidR="00E342CC" w:rsidRPr="0023014A" w:rsidRDefault="00E342CC" w:rsidP="00E342CC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3486CFEF" w14:textId="352387C8" w:rsidR="00E342CC" w:rsidRPr="0023014A" w:rsidRDefault="00E342CC" w:rsidP="00E342CC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  <w:r w:rsidRPr="0023014A">
        <w:rPr>
          <w:rFonts w:ascii="Arial" w:eastAsia="Arial Unicode MS" w:hAnsi="Arial" w:cs="Arial"/>
          <w:b/>
          <w:bCs/>
          <w:sz w:val="18"/>
          <w:szCs w:val="18"/>
          <w:lang w:eastAsia="ar-SA"/>
        </w:rPr>
        <w:t xml:space="preserve">Zadavatel požaduje pokrytí všech rozhlasových studií, uvedených v části Místo plnění veřejné zakázky, signálem GSM </w:t>
      </w:r>
      <w:r w:rsidR="00B15BE0">
        <w:rPr>
          <w:rFonts w:ascii="Arial" w:eastAsia="Arial Unicode MS" w:hAnsi="Arial" w:cs="Arial"/>
          <w:b/>
          <w:bCs/>
          <w:sz w:val="18"/>
          <w:szCs w:val="18"/>
          <w:lang w:eastAsia="ar-SA"/>
        </w:rPr>
        <w:t xml:space="preserve">a 4G/LTE </w:t>
      </w:r>
      <w:r w:rsidRPr="0023014A">
        <w:rPr>
          <w:rFonts w:ascii="Arial" w:eastAsia="Arial Unicode MS" w:hAnsi="Arial" w:cs="Arial"/>
          <w:b/>
          <w:bCs/>
          <w:sz w:val="18"/>
          <w:szCs w:val="18"/>
          <w:lang w:eastAsia="ar-SA"/>
        </w:rPr>
        <w:t xml:space="preserve">(nepřipouští se technologie </w:t>
      </w:r>
      <w:proofErr w:type="spellStart"/>
      <w:r w:rsidRPr="0023014A">
        <w:rPr>
          <w:rFonts w:ascii="Arial" w:eastAsia="Arial Unicode MS" w:hAnsi="Arial" w:cs="Arial"/>
          <w:b/>
          <w:bCs/>
          <w:sz w:val="18"/>
          <w:szCs w:val="18"/>
          <w:lang w:eastAsia="ar-SA"/>
        </w:rPr>
        <w:t>VoWiFi</w:t>
      </w:r>
      <w:proofErr w:type="spellEnd"/>
      <w:r w:rsidRPr="0023014A">
        <w:rPr>
          <w:rFonts w:ascii="Arial" w:eastAsia="Arial Unicode MS" w:hAnsi="Arial" w:cs="Arial"/>
          <w:b/>
          <w:bCs/>
          <w:sz w:val="18"/>
          <w:szCs w:val="18"/>
          <w:lang w:eastAsia="ar-SA"/>
        </w:rPr>
        <w:t xml:space="preserve">). </w:t>
      </w:r>
    </w:p>
    <w:p w14:paraId="32E3DF17" w14:textId="77777777" w:rsidR="00E342CC" w:rsidRPr="0023014A" w:rsidRDefault="00E342CC" w:rsidP="00E342CC">
      <w:pPr>
        <w:jc w:val="both"/>
        <w:rPr>
          <w:rFonts w:ascii="Arial" w:hAnsi="Arial" w:cs="Arial"/>
          <w:sz w:val="18"/>
          <w:szCs w:val="18"/>
          <w:lang w:eastAsia="ar-SA"/>
        </w:rPr>
      </w:pPr>
    </w:p>
    <w:p w14:paraId="6AF231F8" w14:textId="1523172E" w:rsidR="00E342CC" w:rsidRPr="0023014A" w:rsidRDefault="00912378" w:rsidP="00E342CC">
      <w:pPr>
        <w:jc w:val="both"/>
        <w:rPr>
          <w:rFonts w:ascii="Arial" w:hAnsi="Arial" w:cs="Arial"/>
          <w:sz w:val="18"/>
          <w:szCs w:val="18"/>
          <w:lang w:eastAsia="ar-SA"/>
        </w:rPr>
      </w:pPr>
      <w:r w:rsidRPr="0023014A">
        <w:rPr>
          <w:rFonts w:ascii="Arial" w:hAnsi="Arial" w:cs="Arial"/>
          <w:sz w:val="18"/>
          <w:szCs w:val="18"/>
          <w:lang w:eastAsia="ar-SA"/>
        </w:rPr>
        <w:t>Účastník</w:t>
      </w:r>
      <w:r w:rsidR="00E342CC" w:rsidRPr="0023014A">
        <w:rPr>
          <w:rFonts w:ascii="Arial" w:hAnsi="Arial" w:cs="Arial"/>
          <w:sz w:val="18"/>
          <w:szCs w:val="18"/>
          <w:lang w:eastAsia="ar-SA"/>
        </w:rPr>
        <w:t xml:space="preserve"> je povinen splňovat podmínky pokrytí studií a jejich vnitřních prostor signálem tak, jak je uvedeno v tomto článku níže. V případě, že </w:t>
      </w:r>
      <w:r w:rsidR="002F2D25">
        <w:rPr>
          <w:rFonts w:ascii="Arial" w:hAnsi="Arial" w:cs="Arial"/>
          <w:sz w:val="18"/>
          <w:szCs w:val="18"/>
          <w:lang w:eastAsia="ar-SA"/>
        </w:rPr>
        <w:t>účastník</w:t>
      </w:r>
      <w:r w:rsidR="00E342CC" w:rsidRPr="0023014A">
        <w:rPr>
          <w:rFonts w:ascii="Arial" w:hAnsi="Arial" w:cs="Arial"/>
          <w:sz w:val="18"/>
          <w:szCs w:val="18"/>
          <w:lang w:eastAsia="ar-SA"/>
        </w:rPr>
        <w:t xml:space="preserve"> nedosahuje ke dni podání nabídky požadovaného pokrytí tak, jak je specifikováno níže (vč. pokrytí signálem LTE), doloží spolu s nabídkou prohlášení, v rámci kterého se zaváže dokrýt lokality s nedostatečným pokrytím </w:t>
      </w:r>
      <w:r w:rsidR="00E342CC" w:rsidRPr="00BE3BAC">
        <w:rPr>
          <w:rFonts w:ascii="Arial" w:hAnsi="Arial" w:cs="Arial"/>
          <w:color w:val="FF0000"/>
          <w:sz w:val="18"/>
          <w:szCs w:val="18"/>
          <w:lang w:eastAsia="ar-SA"/>
        </w:rPr>
        <w:t xml:space="preserve">nejpozději do 30 dní od </w:t>
      </w:r>
      <w:r w:rsidR="00AD059A" w:rsidRPr="00BE3BAC">
        <w:rPr>
          <w:rFonts w:ascii="Arial" w:hAnsi="Arial" w:cs="Arial"/>
          <w:color w:val="FF0000"/>
          <w:sz w:val="18"/>
          <w:szCs w:val="18"/>
          <w:lang w:eastAsia="ar-SA"/>
        </w:rPr>
        <w:t>data zahájení poskytování služeb</w:t>
      </w:r>
      <w:r w:rsidR="00E342CC" w:rsidRPr="0023014A">
        <w:rPr>
          <w:rFonts w:ascii="Arial" w:hAnsi="Arial" w:cs="Arial"/>
          <w:sz w:val="18"/>
          <w:szCs w:val="18"/>
          <w:lang w:eastAsia="ar-SA"/>
        </w:rPr>
        <w:t xml:space="preserve">. V takovém prohlášení dále uvede technický způsob zajištění dostupnosti signálu. Podmínkou je, aby byla zajištěna možnost hlasové a datové komunikace v níže definované technické kvalitě a parametrech. Toto dokrytí provede </w:t>
      </w:r>
      <w:r w:rsidR="00CE5B17">
        <w:rPr>
          <w:rFonts w:ascii="Arial" w:hAnsi="Arial" w:cs="Arial"/>
          <w:sz w:val="18"/>
          <w:szCs w:val="18"/>
          <w:lang w:eastAsia="ar-SA"/>
        </w:rPr>
        <w:t>následně vybraný dodavatel</w:t>
      </w:r>
      <w:r w:rsidR="00E342CC" w:rsidRPr="0023014A">
        <w:rPr>
          <w:rFonts w:ascii="Arial" w:hAnsi="Arial" w:cs="Arial"/>
          <w:sz w:val="18"/>
          <w:szCs w:val="18"/>
          <w:lang w:eastAsia="ar-SA"/>
        </w:rPr>
        <w:t xml:space="preserve"> na vlastní náklady.</w:t>
      </w:r>
      <w:bookmarkStart w:id="1" w:name="_GoBack"/>
      <w:bookmarkEnd w:id="1"/>
    </w:p>
    <w:p w14:paraId="439553C6" w14:textId="77777777" w:rsidR="00E342CC" w:rsidRPr="0023014A" w:rsidRDefault="00E342CC" w:rsidP="00E342CC">
      <w:pPr>
        <w:pStyle w:val="Nadpis2"/>
        <w:spacing w:before="200"/>
        <w:ind w:left="576" w:hanging="576"/>
        <w:jc w:val="both"/>
        <w:rPr>
          <w:sz w:val="18"/>
          <w:szCs w:val="18"/>
          <w:lang w:eastAsia="ar-SA"/>
        </w:rPr>
      </w:pPr>
      <w:bookmarkStart w:id="2" w:name="_Toc408320026"/>
      <w:r w:rsidRPr="0023014A">
        <w:rPr>
          <w:i w:val="0"/>
          <w:iCs w:val="0"/>
          <w:sz w:val="18"/>
          <w:szCs w:val="18"/>
          <w:lang w:eastAsia="ar-SA"/>
        </w:rPr>
        <w:t xml:space="preserve">Požadované pokrytí </w:t>
      </w:r>
      <w:bookmarkEnd w:id="2"/>
      <w:r w:rsidRPr="0023014A">
        <w:rPr>
          <w:i w:val="0"/>
          <w:iCs w:val="0"/>
          <w:sz w:val="18"/>
          <w:szCs w:val="18"/>
          <w:lang w:eastAsia="ar-SA"/>
        </w:rPr>
        <w:t>2G</w:t>
      </w:r>
    </w:p>
    <w:p w14:paraId="52BBA87F" w14:textId="77777777" w:rsidR="00E342CC" w:rsidRPr="0023014A" w:rsidRDefault="00E342CC" w:rsidP="00E342CC">
      <w:pPr>
        <w:jc w:val="both"/>
        <w:rPr>
          <w:rFonts w:ascii="Arial" w:hAnsi="Arial" w:cs="Arial"/>
          <w:sz w:val="18"/>
          <w:szCs w:val="18"/>
          <w:lang w:eastAsia="ar-SA"/>
        </w:rPr>
      </w:pPr>
      <w:r w:rsidRPr="0023014A">
        <w:rPr>
          <w:rFonts w:ascii="Arial" w:hAnsi="Arial" w:cs="Arial"/>
          <w:sz w:val="18"/>
          <w:szCs w:val="18"/>
          <w:lang w:eastAsia="ar-SA"/>
        </w:rPr>
        <w:t>Minimální hodnota požadovaného pokrytí</w:t>
      </w:r>
    </w:p>
    <w:tbl>
      <w:tblPr>
        <w:tblpPr w:leftFromText="141" w:rightFromText="141" w:bottomFromText="160" w:vertAnchor="text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1"/>
        <w:gridCol w:w="2277"/>
      </w:tblGrid>
      <w:tr w:rsidR="00E342CC" w:rsidRPr="0023014A" w14:paraId="7932A7E3" w14:textId="77777777" w:rsidTr="009A795D">
        <w:tc>
          <w:tcPr>
            <w:tcW w:w="5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3BFA9D" w14:textId="77777777" w:rsidR="00E342CC" w:rsidRPr="00244DC8" w:rsidRDefault="00E342CC" w:rsidP="009A795D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i/>
                <w:sz w:val="16"/>
                <w:szCs w:val="18"/>
                <w:lang w:eastAsia="ar-SA"/>
              </w:rPr>
            </w:pPr>
            <w:r w:rsidRPr="00244DC8">
              <w:rPr>
                <w:rFonts w:ascii="Arial" w:hAnsi="Arial" w:cs="Arial"/>
                <w:i/>
                <w:sz w:val="16"/>
                <w:szCs w:val="18"/>
                <w:lang w:eastAsia="ar-SA"/>
              </w:rPr>
              <w:t>Pokrytí</w:t>
            </w:r>
          </w:p>
        </w:tc>
        <w:tc>
          <w:tcPr>
            <w:tcW w:w="2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A10C9" w14:textId="77777777" w:rsidR="00E342CC" w:rsidRPr="00244DC8" w:rsidRDefault="00E342CC" w:rsidP="009A795D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i/>
                <w:sz w:val="16"/>
                <w:szCs w:val="18"/>
                <w:lang w:eastAsia="ar-SA"/>
              </w:rPr>
            </w:pPr>
            <w:r w:rsidRPr="00244DC8">
              <w:rPr>
                <w:rFonts w:ascii="Arial" w:hAnsi="Arial" w:cs="Arial"/>
                <w:i/>
                <w:sz w:val="16"/>
                <w:szCs w:val="18"/>
                <w:lang w:eastAsia="ar-SA"/>
              </w:rPr>
              <w:t>Požadovaná hodnota</w:t>
            </w:r>
          </w:p>
        </w:tc>
      </w:tr>
      <w:tr w:rsidR="00E342CC" w:rsidRPr="0023014A" w14:paraId="1346EE6D" w14:textId="77777777" w:rsidTr="009A795D">
        <w:tc>
          <w:tcPr>
            <w:tcW w:w="5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5FAA80" w14:textId="77777777" w:rsidR="00E342CC" w:rsidRPr="0023014A" w:rsidRDefault="00E342CC" w:rsidP="009A795D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>Pokrytí populace ČR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1CADDE" w14:textId="1C143955" w:rsidR="00E342CC" w:rsidRPr="00B5330A" w:rsidRDefault="00E342CC" w:rsidP="009A795D">
            <w:pPr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16"/>
                <w:szCs w:val="18"/>
                <w:lang w:eastAsia="ar-SA"/>
              </w:rPr>
            </w:pPr>
            <w:r w:rsidRPr="00B5330A">
              <w:rPr>
                <w:rFonts w:ascii="Arial" w:hAnsi="Arial" w:cs="Arial"/>
                <w:b/>
                <w:color w:val="FF0000"/>
                <w:sz w:val="16"/>
                <w:szCs w:val="18"/>
                <w:lang w:eastAsia="ar-SA"/>
              </w:rPr>
              <w:t>99,</w:t>
            </w:r>
            <w:r w:rsidR="00F26C76" w:rsidRPr="00B5330A">
              <w:rPr>
                <w:rFonts w:ascii="Arial" w:hAnsi="Arial" w:cs="Arial"/>
                <w:b/>
                <w:color w:val="FF0000"/>
                <w:sz w:val="16"/>
                <w:szCs w:val="18"/>
                <w:lang w:eastAsia="ar-SA"/>
              </w:rPr>
              <w:t>4</w:t>
            </w:r>
            <w:r w:rsidRPr="00B5330A">
              <w:rPr>
                <w:rFonts w:ascii="Arial" w:hAnsi="Arial" w:cs="Arial"/>
                <w:b/>
                <w:color w:val="FF0000"/>
                <w:sz w:val="16"/>
                <w:szCs w:val="18"/>
                <w:lang w:eastAsia="ar-SA"/>
              </w:rPr>
              <w:t xml:space="preserve"> </w:t>
            </w:r>
            <w:r w:rsidRPr="00B5330A">
              <w:rPr>
                <w:rFonts w:ascii="Arial" w:hAnsi="Arial" w:cs="Arial"/>
                <w:b/>
                <w:sz w:val="16"/>
                <w:szCs w:val="18"/>
                <w:lang w:eastAsia="ar-SA"/>
              </w:rPr>
              <w:t>%</w:t>
            </w:r>
          </w:p>
        </w:tc>
      </w:tr>
      <w:tr w:rsidR="00E342CC" w:rsidRPr="0023014A" w14:paraId="70DED081" w14:textId="77777777" w:rsidTr="009A795D">
        <w:tc>
          <w:tcPr>
            <w:tcW w:w="5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3577BC" w14:textId="77777777" w:rsidR="00E342CC" w:rsidRPr="0023014A" w:rsidRDefault="00E342CC" w:rsidP="009A795D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>Pokrytí území ČR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3F1A3F" w14:textId="3DB3E5CA" w:rsidR="00E342CC" w:rsidRPr="00B5330A" w:rsidRDefault="00E342CC" w:rsidP="00F26C76">
            <w:pPr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16"/>
                <w:szCs w:val="18"/>
                <w:lang w:eastAsia="ar-SA"/>
              </w:rPr>
            </w:pPr>
            <w:r w:rsidRPr="00B5330A">
              <w:rPr>
                <w:rFonts w:ascii="Arial" w:hAnsi="Arial" w:cs="Arial"/>
                <w:b/>
                <w:color w:val="FF0000"/>
                <w:sz w:val="16"/>
                <w:szCs w:val="18"/>
                <w:lang w:eastAsia="ar-SA"/>
              </w:rPr>
              <w:t>9</w:t>
            </w:r>
            <w:r w:rsidR="00F26C76" w:rsidRPr="00B5330A">
              <w:rPr>
                <w:rFonts w:ascii="Arial" w:hAnsi="Arial" w:cs="Arial"/>
                <w:b/>
                <w:color w:val="FF0000"/>
                <w:sz w:val="16"/>
                <w:szCs w:val="18"/>
                <w:lang w:eastAsia="ar-SA"/>
              </w:rPr>
              <w:t>3</w:t>
            </w:r>
            <w:r w:rsidRPr="00B5330A">
              <w:rPr>
                <w:rFonts w:ascii="Arial" w:hAnsi="Arial" w:cs="Arial"/>
                <w:b/>
                <w:color w:val="FF0000"/>
                <w:sz w:val="16"/>
                <w:szCs w:val="18"/>
                <w:lang w:eastAsia="ar-SA"/>
              </w:rPr>
              <w:t>,</w:t>
            </w:r>
            <w:r w:rsidR="00F26C76" w:rsidRPr="00B5330A">
              <w:rPr>
                <w:rFonts w:ascii="Arial" w:hAnsi="Arial" w:cs="Arial"/>
                <w:b/>
                <w:color w:val="FF0000"/>
                <w:sz w:val="16"/>
                <w:szCs w:val="18"/>
                <w:lang w:eastAsia="ar-SA"/>
              </w:rPr>
              <w:t>1</w:t>
            </w:r>
            <w:r w:rsidRPr="00B5330A">
              <w:rPr>
                <w:rFonts w:ascii="Arial" w:hAnsi="Arial" w:cs="Arial"/>
                <w:b/>
                <w:sz w:val="16"/>
                <w:szCs w:val="18"/>
                <w:lang w:eastAsia="ar-SA"/>
              </w:rPr>
              <w:t xml:space="preserve"> %</w:t>
            </w:r>
          </w:p>
        </w:tc>
      </w:tr>
      <w:tr w:rsidR="00E342CC" w:rsidRPr="0023014A" w14:paraId="39FEB081" w14:textId="77777777" w:rsidTr="00621354">
        <w:tc>
          <w:tcPr>
            <w:tcW w:w="5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F1DB1A" w14:textId="5EF7A17E" w:rsidR="00E342CC" w:rsidRPr="0023014A" w:rsidRDefault="00E342CC" w:rsidP="002318AE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 xml:space="preserve">Pokrytí </w:t>
            </w:r>
            <w:r w:rsidR="002318AE">
              <w:rPr>
                <w:rFonts w:ascii="Arial" w:hAnsi="Arial" w:cs="Arial"/>
                <w:sz w:val="16"/>
                <w:szCs w:val="18"/>
                <w:lang w:eastAsia="ar-SA"/>
              </w:rPr>
              <w:t>objektů ČRo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6F4033" w14:textId="77777777" w:rsidR="00E342CC" w:rsidRPr="0023014A" w:rsidRDefault="00E342CC" w:rsidP="009A795D">
            <w:pPr>
              <w:spacing w:line="360" w:lineRule="atLeast"/>
              <w:jc w:val="center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>99,5 %</w:t>
            </w:r>
          </w:p>
        </w:tc>
      </w:tr>
      <w:tr w:rsidR="00E342CC" w:rsidRPr="0023014A" w14:paraId="6A346DEC" w14:textId="77777777" w:rsidTr="00621354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C625BE" w14:textId="3B6AFBB5" w:rsidR="00E342CC" w:rsidRPr="0023014A" w:rsidRDefault="00E342CC" w:rsidP="00244DC8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lastRenderedPageBreak/>
              <w:t>Pokrytí vnitřních prostor studií</w:t>
            </w:r>
            <w:r w:rsidR="00E976EB">
              <w:rPr>
                <w:rFonts w:ascii="Arial" w:hAnsi="Arial" w:cs="Arial"/>
                <w:sz w:val="16"/>
                <w:szCs w:val="18"/>
                <w:lang w:eastAsia="ar-SA"/>
              </w:rPr>
              <w:t xml:space="preserve"> </w:t>
            </w:r>
            <w:r w:rsidR="00244DC8">
              <w:rPr>
                <w:rFonts w:ascii="Arial" w:hAnsi="Arial" w:cs="Arial"/>
                <w:sz w:val="16"/>
                <w:szCs w:val="18"/>
                <w:lang w:eastAsia="ar-SA"/>
              </w:rPr>
              <w:t xml:space="preserve">v objektech </w:t>
            </w:r>
            <w:r w:rsidR="002318AE">
              <w:rPr>
                <w:rFonts w:ascii="Arial" w:hAnsi="Arial" w:cs="Arial"/>
                <w:sz w:val="16"/>
                <w:szCs w:val="18"/>
                <w:lang w:eastAsia="ar-SA"/>
              </w:rPr>
              <w:t>ČRo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2E4E8" w14:textId="77777777" w:rsidR="00E342CC" w:rsidRPr="0023014A" w:rsidRDefault="00E342CC" w:rsidP="009A795D">
            <w:pPr>
              <w:spacing w:line="360" w:lineRule="atLeast"/>
              <w:jc w:val="center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>99,5 %</w:t>
            </w:r>
          </w:p>
        </w:tc>
      </w:tr>
    </w:tbl>
    <w:p w14:paraId="7869E82C" w14:textId="77777777" w:rsidR="00E342CC" w:rsidRPr="0023014A" w:rsidRDefault="00E342CC" w:rsidP="00E342CC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</w:p>
    <w:p w14:paraId="11FCE057" w14:textId="77777777" w:rsidR="00E342CC" w:rsidRPr="0023014A" w:rsidRDefault="00E342CC" w:rsidP="00E342CC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</w:p>
    <w:p w14:paraId="2D3722ED" w14:textId="77777777" w:rsidR="00E342CC" w:rsidRPr="0023014A" w:rsidRDefault="00E342CC" w:rsidP="00E342CC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3743B637" w14:textId="77777777" w:rsidR="00E342CC" w:rsidRPr="0023014A" w:rsidRDefault="00E342CC" w:rsidP="00E342CC">
      <w:pPr>
        <w:tabs>
          <w:tab w:val="left" w:pos="750"/>
        </w:tabs>
        <w:suppressAutoHyphens/>
        <w:jc w:val="both"/>
        <w:rPr>
          <w:rFonts w:ascii="Arial" w:hAnsi="Arial" w:cs="Arial"/>
          <w:b/>
          <w:bCs/>
          <w:caps/>
          <w:sz w:val="18"/>
          <w:szCs w:val="18"/>
          <w:lang w:eastAsia="ar-SA"/>
        </w:rPr>
      </w:pPr>
    </w:p>
    <w:p w14:paraId="36117B58" w14:textId="77777777" w:rsidR="00E342CC" w:rsidRPr="0023014A" w:rsidRDefault="00E342CC" w:rsidP="00E342CC">
      <w:pPr>
        <w:pStyle w:val="Nadpis2"/>
        <w:spacing w:before="200"/>
        <w:ind w:left="576" w:hanging="576"/>
        <w:jc w:val="both"/>
        <w:rPr>
          <w:i w:val="0"/>
          <w:iCs w:val="0"/>
          <w:sz w:val="18"/>
          <w:szCs w:val="18"/>
          <w:lang w:eastAsia="ar-SA"/>
        </w:rPr>
      </w:pPr>
      <w:bookmarkStart w:id="3" w:name="_Toc408320027"/>
      <w:r w:rsidRPr="0023014A">
        <w:rPr>
          <w:i w:val="0"/>
          <w:iCs w:val="0"/>
          <w:sz w:val="18"/>
          <w:szCs w:val="18"/>
          <w:lang w:eastAsia="ar-SA"/>
        </w:rPr>
        <w:t xml:space="preserve">Požadované pokrytí </w:t>
      </w:r>
      <w:bookmarkEnd w:id="3"/>
      <w:r w:rsidRPr="0023014A">
        <w:rPr>
          <w:i w:val="0"/>
          <w:iCs w:val="0"/>
          <w:sz w:val="18"/>
          <w:szCs w:val="18"/>
          <w:lang w:eastAsia="ar-SA"/>
        </w:rPr>
        <w:t>4G</w:t>
      </w:r>
    </w:p>
    <w:p w14:paraId="57B5BB21" w14:textId="77777777" w:rsidR="00E342CC" w:rsidRPr="0023014A" w:rsidRDefault="00E342CC" w:rsidP="00E342CC">
      <w:pPr>
        <w:jc w:val="both"/>
        <w:rPr>
          <w:lang w:eastAsia="ar-SA"/>
        </w:rPr>
      </w:pPr>
      <w:r w:rsidRPr="0023014A">
        <w:rPr>
          <w:rFonts w:ascii="Arial" w:hAnsi="Arial" w:cs="Arial"/>
          <w:sz w:val="18"/>
          <w:szCs w:val="18"/>
          <w:lang w:eastAsia="ar-SA"/>
        </w:rPr>
        <w:t>Minimální hodnota požadovaného pokrytí</w:t>
      </w:r>
    </w:p>
    <w:tbl>
      <w:tblPr>
        <w:tblpPr w:leftFromText="141" w:rightFromText="141" w:bottomFromText="160" w:vertAnchor="text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1"/>
        <w:gridCol w:w="2277"/>
      </w:tblGrid>
      <w:tr w:rsidR="00E342CC" w:rsidRPr="0023014A" w14:paraId="71F645ED" w14:textId="77777777" w:rsidTr="00244DC8">
        <w:tc>
          <w:tcPr>
            <w:tcW w:w="5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D8CADC" w14:textId="77777777" w:rsidR="00E342CC" w:rsidRPr="00244DC8" w:rsidRDefault="00E342CC" w:rsidP="009A795D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i/>
                <w:sz w:val="16"/>
                <w:szCs w:val="18"/>
                <w:lang w:eastAsia="ar-SA"/>
              </w:rPr>
            </w:pPr>
            <w:r w:rsidRPr="00244DC8">
              <w:rPr>
                <w:rFonts w:ascii="Arial" w:hAnsi="Arial" w:cs="Arial"/>
                <w:i/>
                <w:sz w:val="16"/>
                <w:szCs w:val="18"/>
                <w:lang w:eastAsia="ar-SA"/>
              </w:rPr>
              <w:t>Pokrytí</w:t>
            </w:r>
          </w:p>
        </w:tc>
        <w:tc>
          <w:tcPr>
            <w:tcW w:w="2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B4D04" w14:textId="77777777" w:rsidR="00E342CC" w:rsidRPr="00244DC8" w:rsidRDefault="00E342CC" w:rsidP="009A795D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i/>
                <w:sz w:val="16"/>
                <w:szCs w:val="18"/>
                <w:lang w:eastAsia="ar-SA"/>
              </w:rPr>
            </w:pPr>
            <w:r w:rsidRPr="00244DC8">
              <w:rPr>
                <w:rFonts w:ascii="Arial" w:hAnsi="Arial" w:cs="Arial"/>
                <w:i/>
                <w:sz w:val="16"/>
                <w:szCs w:val="18"/>
                <w:lang w:eastAsia="ar-SA"/>
              </w:rPr>
              <w:t>Požadovaná hodnota</w:t>
            </w:r>
          </w:p>
        </w:tc>
      </w:tr>
      <w:tr w:rsidR="00E342CC" w:rsidRPr="0023014A" w14:paraId="41CE48FD" w14:textId="77777777" w:rsidTr="00244DC8">
        <w:tc>
          <w:tcPr>
            <w:tcW w:w="5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E58D23" w14:textId="77777777" w:rsidR="00E342CC" w:rsidRPr="0023014A" w:rsidRDefault="00E342CC" w:rsidP="009A795D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>Pokrytí populace ČR</w:t>
            </w:r>
          </w:p>
        </w:tc>
        <w:tc>
          <w:tcPr>
            <w:tcW w:w="2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642AE3" w14:textId="39833B51" w:rsidR="00E342CC" w:rsidRPr="00B5330A" w:rsidRDefault="00E342CC" w:rsidP="00F26C76">
            <w:pPr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16"/>
                <w:szCs w:val="18"/>
                <w:lang w:eastAsia="ar-SA"/>
              </w:rPr>
            </w:pPr>
            <w:r w:rsidRPr="00B5330A">
              <w:rPr>
                <w:rFonts w:ascii="Arial" w:hAnsi="Arial" w:cs="Arial"/>
                <w:b/>
                <w:color w:val="FF0000"/>
                <w:sz w:val="16"/>
                <w:szCs w:val="18"/>
                <w:lang w:eastAsia="ar-SA"/>
              </w:rPr>
              <w:t>99,</w:t>
            </w:r>
            <w:r w:rsidR="00F26C76" w:rsidRPr="00B5330A">
              <w:rPr>
                <w:rFonts w:ascii="Arial" w:hAnsi="Arial" w:cs="Arial"/>
                <w:b/>
                <w:color w:val="FF0000"/>
                <w:sz w:val="16"/>
                <w:szCs w:val="18"/>
                <w:lang w:eastAsia="ar-SA"/>
              </w:rPr>
              <w:t>4</w:t>
            </w:r>
            <w:r w:rsidRPr="00B5330A">
              <w:rPr>
                <w:rFonts w:ascii="Arial" w:hAnsi="Arial" w:cs="Arial"/>
                <w:b/>
                <w:color w:val="FF0000"/>
                <w:sz w:val="16"/>
                <w:szCs w:val="18"/>
                <w:lang w:eastAsia="ar-SA"/>
              </w:rPr>
              <w:t xml:space="preserve"> </w:t>
            </w:r>
            <w:r w:rsidRPr="00B5330A">
              <w:rPr>
                <w:rFonts w:ascii="Arial" w:hAnsi="Arial" w:cs="Arial"/>
                <w:b/>
                <w:sz w:val="16"/>
                <w:szCs w:val="18"/>
                <w:lang w:eastAsia="ar-SA"/>
              </w:rPr>
              <w:t>%</w:t>
            </w:r>
          </w:p>
        </w:tc>
      </w:tr>
      <w:tr w:rsidR="00E976EB" w:rsidRPr="0023014A" w14:paraId="13EB29AE" w14:textId="77777777" w:rsidTr="00244DC8">
        <w:tc>
          <w:tcPr>
            <w:tcW w:w="5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A8E3C" w14:textId="34EA2C3F" w:rsidR="00E976EB" w:rsidRPr="0023014A" w:rsidRDefault="00E976EB" w:rsidP="00E976EB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>Pokrytí území ČR</w:t>
            </w:r>
          </w:p>
        </w:tc>
        <w:tc>
          <w:tcPr>
            <w:tcW w:w="2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F50C9" w14:textId="38F23722" w:rsidR="00E976EB" w:rsidRPr="00B5330A" w:rsidRDefault="00E976EB" w:rsidP="00F26C76">
            <w:pPr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16"/>
                <w:szCs w:val="18"/>
                <w:lang w:eastAsia="ar-SA"/>
              </w:rPr>
            </w:pPr>
            <w:r w:rsidRPr="00B5330A">
              <w:rPr>
                <w:rFonts w:ascii="Arial" w:hAnsi="Arial" w:cs="Arial"/>
                <w:b/>
                <w:color w:val="FF0000"/>
                <w:sz w:val="16"/>
                <w:szCs w:val="18"/>
                <w:lang w:eastAsia="ar-SA"/>
              </w:rPr>
              <w:t>9</w:t>
            </w:r>
            <w:r w:rsidR="00F26C76" w:rsidRPr="00B5330A">
              <w:rPr>
                <w:rFonts w:ascii="Arial" w:hAnsi="Arial" w:cs="Arial"/>
                <w:b/>
                <w:color w:val="FF0000"/>
                <w:sz w:val="16"/>
                <w:szCs w:val="18"/>
                <w:lang w:eastAsia="ar-SA"/>
              </w:rPr>
              <w:t>3</w:t>
            </w:r>
            <w:r w:rsidRPr="00B5330A">
              <w:rPr>
                <w:rFonts w:ascii="Arial" w:hAnsi="Arial" w:cs="Arial"/>
                <w:b/>
                <w:color w:val="FF0000"/>
                <w:sz w:val="16"/>
                <w:szCs w:val="18"/>
                <w:lang w:eastAsia="ar-SA"/>
              </w:rPr>
              <w:t>,</w:t>
            </w:r>
            <w:r w:rsidR="00F26C76" w:rsidRPr="00B5330A">
              <w:rPr>
                <w:rFonts w:ascii="Arial" w:hAnsi="Arial" w:cs="Arial"/>
                <w:b/>
                <w:color w:val="FF0000"/>
                <w:sz w:val="16"/>
                <w:szCs w:val="18"/>
                <w:lang w:eastAsia="ar-SA"/>
              </w:rPr>
              <w:t>1</w:t>
            </w:r>
            <w:r w:rsidRPr="00B5330A">
              <w:rPr>
                <w:rFonts w:ascii="Arial" w:hAnsi="Arial" w:cs="Arial"/>
                <w:b/>
                <w:color w:val="FF0000"/>
                <w:sz w:val="16"/>
                <w:szCs w:val="18"/>
                <w:lang w:eastAsia="ar-SA"/>
              </w:rPr>
              <w:t xml:space="preserve"> </w:t>
            </w:r>
            <w:r w:rsidRPr="00B5330A">
              <w:rPr>
                <w:rFonts w:ascii="Arial" w:hAnsi="Arial" w:cs="Arial"/>
                <w:b/>
                <w:sz w:val="16"/>
                <w:szCs w:val="18"/>
                <w:lang w:eastAsia="ar-SA"/>
              </w:rPr>
              <w:t>%</w:t>
            </w:r>
          </w:p>
        </w:tc>
      </w:tr>
      <w:tr w:rsidR="00E976EB" w:rsidRPr="0023014A" w14:paraId="0B62BD36" w14:textId="77777777" w:rsidTr="009A795D">
        <w:tc>
          <w:tcPr>
            <w:tcW w:w="5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AAE01" w14:textId="1BCCC7F5" w:rsidR="00E976EB" w:rsidRPr="0023014A" w:rsidRDefault="00E976EB" w:rsidP="00244DC8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 xml:space="preserve">Pokrytí </w:t>
            </w:r>
            <w:r w:rsidR="00244DC8">
              <w:rPr>
                <w:rFonts w:ascii="Arial" w:hAnsi="Arial" w:cs="Arial"/>
                <w:sz w:val="16"/>
                <w:szCs w:val="18"/>
                <w:lang w:eastAsia="ar-SA"/>
              </w:rPr>
              <w:t>objektů ČRo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24737" w14:textId="5E8808A4" w:rsidR="00E976EB" w:rsidRPr="0023014A" w:rsidRDefault="00E976EB" w:rsidP="00E976EB">
            <w:pPr>
              <w:spacing w:line="360" w:lineRule="atLeast"/>
              <w:jc w:val="center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>99,5 %</w:t>
            </w:r>
          </w:p>
        </w:tc>
      </w:tr>
      <w:tr w:rsidR="00E976EB" w:rsidRPr="0023014A" w14:paraId="274E7F3D" w14:textId="77777777" w:rsidTr="009A795D">
        <w:tc>
          <w:tcPr>
            <w:tcW w:w="5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EF664" w14:textId="36720E2F" w:rsidR="00E976EB" w:rsidRPr="0023014A" w:rsidRDefault="00E976EB" w:rsidP="00244DC8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>Pokrytí vnitřních prostor studií</w:t>
            </w:r>
            <w:r>
              <w:rPr>
                <w:rFonts w:ascii="Arial" w:hAnsi="Arial" w:cs="Arial"/>
                <w:sz w:val="16"/>
                <w:szCs w:val="18"/>
                <w:lang w:eastAsia="ar-SA"/>
              </w:rPr>
              <w:t xml:space="preserve"> </w:t>
            </w:r>
            <w:r w:rsidR="00244DC8">
              <w:rPr>
                <w:rFonts w:ascii="Arial" w:hAnsi="Arial" w:cs="Arial"/>
                <w:sz w:val="16"/>
                <w:szCs w:val="18"/>
                <w:lang w:eastAsia="ar-SA"/>
              </w:rPr>
              <w:t>v objektech ČRo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F0137" w14:textId="419C8E4D" w:rsidR="00E976EB" w:rsidRPr="0023014A" w:rsidRDefault="00E976EB" w:rsidP="00E976EB">
            <w:pPr>
              <w:spacing w:line="360" w:lineRule="atLeast"/>
              <w:jc w:val="center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>99,5 %</w:t>
            </w:r>
          </w:p>
        </w:tc>
      </w:tr>
    </w:tbl>
    <w:p w14:paraId="21D2FBF0" w14:textId="77777777" w:rsidR="00E342CC" w:rsidRPr="0023014A" w:rsidRDefault="00E342CC" w:rsidP="00E342CC">
      <w:pPr>
        <w:tabs>
          <w:tab w:val="left" w:pos="750"/>
        </w:tabs>
        <w:suppressAutoHyphens/>
        <w:jc w:val="both"/>
        <w:rPr>
          <w:rFonts w:ascii="Arial" w:hAnsi="Arial" w:cs="Arial"/>
          <w:b/>
          <w:bCs/>
          <w:caps/>
          <w:sz w:val="18"/>
          <w:szCs w:val="18"/>
          <w:lang w:eastAsia="ar-SA"/>
        </w:rPr>
      </w:pPr>
    </w:p>
    <w:p w14:paraId="3617DA7D" w14:textId="77777777" w:rsidR="00E342CC" w:rsidRPr="0023014A" w:rsidRDefault="00E342CC" w:rsidP="00E342CC">
      <w:pPr>
        <w:tabs>
          <w:tab w:val="left" w:pos="750"/>
        </w:tabs>
        <w:suppressAutoHyphens/>
        <w:jc w:val="both"/>
        <w:rPr>
          <w:rFonts w:ascii="Arial" w:hAnsi="Arial" w:cs="Arial"/>
          <w:b/>
          <w:bCs/>
          <w:caps/>
          <w:sz w:val="18"/>
          <w:szCs w:val="18"/>
          <w:lang w:eastAsia="ar-SA"/>
        </w:rPr>
      </w:pPr>
    </w:p>
    <w:p w14:paraId="4C25BF02" w14:textId="77777777" w:rsidR="00E342CC" w:rsidRPr="0023014A" w:rsidRDefault="00E342CC" w:rsidP="00E342CC">
      <w:pPr>
        <w:jc w:val="both"/>
        <w:rPr>
          <w:rFonts w:ascii="Arial" w:hAnsi="Arial" w:cs="Arial"/>
          <w:b/>
          <w:bCs/>
          <w:sz w:val="18"/>
          <w:szCs w:val="18"/>
          <w:lang w:eastAsia="ar-SA"/>
        </w:rPr>
      </w:pPr>
    </w:p>
    <w:p w14:paraId="5F1D8225" w14:textId="77777777" w:rsidR="00E342CC" w:rsidRPr="0023014A" w:rsidRDefault="00E342CC" w:rsidP="00E342CC">
      <w:pPr>
        <w:jc w:val="both"/>
        <w:rPr>
          <w:rFonts w:ascii="Arial" w:hAnsi="Arial" w:cs="Arial"/>
          <w:b/>
          <w:bCs/>
          <w:sz w:val="18"/>
          <w:szCs w:val="18"/>
          <w:lang w:eastAsia="ar-SA"/>
        </w:rPr>
      </w:pPr>
    </w:p>
    <w:p w14:paraId="1A4B4D66" w14:textId="149956AA" w:rsidR="00E976EB" w:rsidRDefault="00E976EB" w:rsidP="002318AE">
      <w:pPr>
        <w:spacing w:after="200" w:line="276" w:lineRule="auto"/>
        <w:rPr>
          <w:lang w:eastAsia="ar-SA"/>
        </w:rPr>
      </w:pPr>
    </w:p>
    <w:p w14:paraId="0071460F" w14:textId="77777777" w:rsidR="00E976EB" w:rsidRDefault="00E976EB" w:rsidP="002318AE">
      <w:pPr>
        <w:spacing w:after="200" w:line="276" w:lineRule="auto"/>
        <w:rPr>
          <w:lang w:eastAsia="ar-SA"/>
        </w:rPr>
      </w:pPr>
    </w:p>
    <w:p w14:paraId="566E2D1B" w14:textId="77777777" w:rsidR="00E976EB" w:rsidRPr="002318AE" w:rsidRDefault="00E976EB" w:rsidP="002318AE">
      <w:pPr>
        <w:spacing w:after="200" w:line="276" w:lineRule="auto"/>
        <w:rPr>
          <w:rFonts w:ascii="Arial" w:hAnsi="Arial" w:cs="Arial"/>
          <w:b/>
          <w:bCs/>
          <w:sz w:val="18"/>
          <w:szCs w:val="18"/>
          <w:u w:val="single"/>
          <w:lang w:eastAsia="ar-SA"/>
        </w:rPr>
      </w:pPr>
    </w:p>
    <w:p w14:paraId="0A16BE28" w14:textId="77777777" w:rsidR="00E342CC" w:rsidRPr="0023014A" w:rsidRDefault="00E342CC" w:rsidP="00E342CC">
      <w:pPr>
        <w:pStyle w:val="Odstavecseseznamem"/>
        <w:numPr>
          <w:ilvl w:val="0"/>
          <w:numId w:val="8"/>
        </w:numPr>
        <w:spacing w:after="200" w:line="276" w:lineRule="auto"/>
        <w:rPr>
          <w:rFonts w:ascii="Arial" w:hAnsi="Arial" w:cs="Arial"/>
          <w:b/>
          <w:bCs/>
          <w:sz w:val="18"/>
          <w:szCs w:val="18"/>
          <w:u w:val="single"/>
          <w:lang w:eastAsia="ar-SA"/>
        </w:rPr>
      </w:pPr>
      <w:r w:rsidRPr="0023014A">
        <w:rPr>
          <w:rFonts w:ascii="Arial" w:hAnsi="Arial" w:cs="Arial"/>
          <w:b/>
          <w:bCs/>
          <w:sz w:val="18"/>
          <w:szCs w:val="18"/>
          <w:u w:val="single"/>
          <w:lang w:eastAsia="ar-SA"/>
        </w:rPr>
        <w:t>Parametry pokrytí a kvalita signálu</w:t>
      </w:r>
    </w:p>
    <w:p w14:paraId="2589A98C" w14:textId="77777777" w:rsidR="00E342CC" w:rsidRPr="0023014A" w:rsidRDefault="00E342CC" w:rsidP="00E342CC">
      <w:pPr>
        <w:ind w:firstLine="708"/>
        <w:rPr>
          <w:rFonts w:ascii="Arial" w:hAnsi="Arial" w:cs="Arial"/>
          <w:sz w:val="18"/>
          <w:szCs w:val="18"/>
          <w:lang w:eastAsia="ar-SA"/>
        </w:rPr>
      </w:pPr>
      <w:r w:rsidRPr="0023014A">
        <w:rPr>
          <w:rFonts w:ascii="Arial" w:hAnsi="Arial" w:cs="Arial"/>
          <w:sz w:val="18"/>
          <w:szCs w:val="18"/>
          <w:lang w:eastAsia="ar-SA"/>
        </w:rPr>
        <w:t>Minimální požadavek na hlasovou komunikaci min. síla signálu 4G  RSCP &gt;= -95dB</w:t>
      </w:r>
    </w:p>
    <w:p w14:paraId="2D3A2F5C" w14:textId="77777777" w:rsidR="00E342CC" w:rsidRPr="0023014A" w:rsidRDefault="00E342CC" w:rsidP="00E342CC">
      <w:pPr>
        <w:ind w:firstLine="708"/>
        <w:rPr>
          <w:rFonts w:ascii="Arial" w:hAnsi="Arial" w:cs="Arial"/>
          <w:sz w:val="18"/>
          <w:szCs w:val="18"/>
          <w:lang w:eastAsia="ar-SA"/>
        </w:rPr>
      </w:pPr>
      <w:r w:rsidRPr="0023014A">
        <w:rPr>
          <w:rFonts w:ascii="Arial" w:hAnsi="Arial" w:cs="Arial"/>
          <w:sz w:val="18"/>
          <w:szCs w:val="18"/>
          <w:lang w:eastAsia="ar-SA"/>
        </w:rPr>
        <w:t>Minimální požadavek na datovou komunikaci min síla signálu 4G RSCP &gt;= -90dB</w:t>
      </w:r>
    </w:p>
    <w:p w14:paraId="2C37AB8C" w14:textId="7E75F293" w:rsidR="00E342CC" w:rsidRPr="0023014A" w:rsidRDefault="002F2D25" w:rsidP="00E342CC">
      <w:pPr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Účastník</w:t>
      </w:r>
      <w:r w:rsidR="00E342CC" w:rsidRPr="0023014A">
        <w:rPr>
          <w:rFonts w:ascii="Arial" w:hAnsi="Arial" w:cs="Arial"/>
          <w:sz w:val="18"/>
          <w:szCs w:val="18"/>
          <w:lang w:eastAsia="ar-SA"/>
        </w:rPr>
        <w:t xml:space="preserve"> v rámci své nabídky předloží prohlášení o pokrytí signálem LTE - sítě 4. generace; kde musí být  teoretická rychlost stahování minimálně </w:t>
      </w:r>
      <w:r w:rsidR="000E5856" w:rsidRPr="00513866">
        <w:rPr>
          <w:rFonts w:ascii="Arial" w:hAnsi="Arial" w:cs="Arial"/>
          <w:color w:val="FF0000"/>
          <w:sz w:val="18"/>
          <w:szCs w:val="18"/>
          <w:lang w:eastAsia="ar-SA"/>
        </w:rPr>
        <w:t>75</w:t>
      </w:r>
      <w:r w:rsidR="00E342CC" w:rsidRPr="00513866">
        <w:rPr>
          <w:rFonts w:ascii="Arial" w:hAnsi="Arial" w:cs="Arial"/>
          <w:color w:val="FF0000"/>
          <w:sz w:val="18"/>
          <w:szCs w:val="18"/>
          <w:lang w:eastAsia="ar-SA"/>
        </w:rPr>
        <w:t>Mb/s</w:t>
      </w:r>
      <w:r w:rsidR="00E342CC" w:rsidRPr="000E5856">
        <w:rPr>
          <w:rFonts w:ascii="Arial" w:hAnsi="Arial" w:cs="Arial"/>
          <w:color w:val="FF0000"/>
          <w:sz w:val="18"/>
          <w:szCs w:val="18"/>
          <w:lang w:eastAsia="ar-SA"/>
        </w:rPr>
        <w:t xml:space="preserve"> </w:t>
      </w:r>
      <w:r w:rsidR="00E342CC" w:rsidRPr="0023014A">
        <w:rPr>
          <w:rFonts w:ascii="Arial" w:hAnsi="Arial" w:cs="Arial"/>
          <w:sz w:val="18"/>
          <w:szCs w:val="18"/>
          <w:lang w:eastAsia="ar-SA"/>
        </w:rPr>
        <w:t>a do nabídky přiloží mapy tohoto pokrytí.</w:t>
      </w:r>
    </w:p>
    <w:p w14:paraId="6EBCEC81" w14:textId="77777777" w:rsidR="00E342CC" w:rsidRPr="0023014A" w:rsidRDefault="00E342CC" w:rsidP="00E342CC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  <w:r w:rsidRPr="0023014A">
        <w:rPr>
          <w:rFonts w:ascii="Arial" w:eastAsia="Arial Unicode MS" w:hAnsi="Arial" w:cs="Arial"/>
          <w:b/>
          <w:bCs/>
          <w:sz w:val="18"/>
          <w:szCs w:val="18"/>
          <w:lang w:eastAsia="ar-SA"/>
        </w:rPr>
        <w:t>Sankce a pokuty</w:t>
      </w:r>
    </w:p>
    <w:p w14:paraId="60C9F81D" w14:textId="30D85277" w:rsidR="00E342CC" w:rsidRPr="0023014A" w:rsidRDefault="00E342CC" w:rsidP="00E342CC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  <w:r w:rsidRPr="0023014A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V případě, že nebude splněn požadavek na zajištění dostupnosti signálu dle části </w:t>
      </w:r>
      <w:r w:rsidR="001324A2">
        <w:rPr>
          <w:rFonts w:ascii="Arial" w:eastAsia="Arial Unicode MS" w:hAnsi="Arial" w:cs="Arial"/>
          <w:b/>
          <w:bCs/>
          <w:sz w:val="18"/>
          <w:szCs w:val="18"/>
          <w:lang w:eastAsia="ar-SA"/>
        </w:rPr>
        <w:t>n</w:t>
      </w:r>
      <w:r w:rsidRPr="0023014A">
        <w:rPr>
          <w:rFonts w:ascii="Arial" w:eastAsia="Arial Unicode MS" w:hAnsi="Arial" w:cs="Arial"/>
          <w:b/>
          <w:bCs/>
          <w:sz w:val="18"/>
          <w:szCs w:val="18"/>
          <w:lang w:eastAsia="ar-SA"/>
        </w:rPr>
        <w:t>) Pokrytí signálem</w:t>
      </w:r>
      <w:r w:rsidRPr="0023014A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, je </w:t>
      </w:r>
      <w:r w:rsidR="002F2D25">
        <w:rPr>
          <w:rFonts w:ascii="Arial" w:eastAsia="Arial Unicode MS" w:hAnsi="Arial" w:cs="Arial"/>
          <w:bCs/>
          <w:sz w:val="18"/>
          <w:szCs w:val="18"/>
          <w:lang w:eastAsia="ar-SA"/>
        </w:rPr>
        <w:t>z</w:t>
      </w:r>
      <w:r w:rsidRPr="0023014A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adavatel oprávněn </w:t>
      </w:r>
      <w:r w:rsidR="002F2D25">
        <w:rPr>
          <w:rFonts w:ascii="Arial" w:eastAsia="Arial Unicode MS" w:hAnsi="Arial" w:cs="Arial"/>
          <w:bCs/>
          <w:sz w:val="18"/>
          <w:szCs w:val="18"/>
          <w:lang w:eastAsia="ar-SA"/>
        </w:rPr>
        <w:t>účastníkovi</w:t>
      </w:r>
      <w:r w:rsidRPr="0023014A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naúčtovat smluvní pokutu ve výši </w:t>
      </w:r>
      <w:r w:rsidRPr="002318AE">
        <w:rPr>
          <w:rFonts w:ascii="Arial" w:eastAsia="Arial Unicode MS" w:hAnsi="Arial" w:cs="Arial"/>
          <w:b/>
          <w:bCs/>
          <w:sz w:val="18"/>
          <w:szCs w:val="18"/>
          <w:lang w:eastAsia="ar-SA"/>
        </w:rPr>
        <w:t>50 tis. Kč za každý i započatý den prodle</w:t>
      </w:r>
      <w:r w:rsidRPr="0023014A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ní z každé lokality uvedené v části </w:t>
      </w:r>
      <w:r w:rsidRPr="0023014A">
        <w:rPr>
          <w:rFonts w:ascii="Arial" w:eastAsia="Arial Unicode MS" w:hAnsi="Arial" w:cs="Arial"/>
          <w:b/>
          <w:bCs/>
          <w:sz w:val="18"/>
          <w:szCs w:val="18"/>
          <w:lang w:eastAsia="ar-SA"/>
        </w:rPr>
        <w:t xml:space="preserve">Místo plnění veřejné zakázky. </w:t>
      </w:r>
      <w:r w:rsidRPr="0023014A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</w:t>
      </w:r>
    </w:p>
    <w:p w14:paraId="03B17E78" w14:textId="77777777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79" w14:textId="015C69FC" w:rsidR="00670BD1" w:rsidRPr="00A51ACF" w:rsidRDefault="00244DC8" w:rsidP="00670BD1">
      <w:pPr>
        <w:tabs>
          <w:tab w:val="left" w:pos="750"/>
        </w:tabs>
        <w:suppressAutoHyphens/>
        <w:jc w:val="both"/>
        <w:rPr>
          <w:rFonts w:ascii="Arial" w:hAnsi="Arial" w:cs="Arial"/>
          <w:b/>
          <w:bCs/>
          <w:caps/>
          <w:sz w:val="18"/>
          <w:szCs w:val="18"/>
          <w:lang w:eastAsia="ar-SA"/>
        </w:rPr>
      </w:pP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 xml:space="preserve"> </w:t>
      </w:r>
      <w:r w:rsidR="00670BD1" w:rsidRPr="00A51ACF">
        <w:rPr>
          <w:rFonts w:ascii="Arial" w:hAnsi="Arial" w:cs="Arial"/>
          <w:b/>
          <w:bCs/>
          <w:caps/>
          <w:sz w:val="18"/>
          <w:szCs w:val="18"/>
          <w:lang w:eastAsia="ar-SA"/>
        </w:rPr>
        <w:t>Vymezení množství požadovaných služeb</w:t>
      </w:r>
    </w:p>
    <w:p w14:paraId="03B17E7A" w14:textId="77777777" w:rsidR="00670BD1" w:rsidRPr="00A51ACF" w:rsidRDefault="00670BD1" w:rsidP="00670BD1">
      <w:pPr>
        <w:suppressAutoHyphens/>
        <w:jc w:val="both"/>
        <w:rPr>
          <w:rFonts w:ascii="Arial" w:hAnsi="Arial" w:cs="Arial"/>
          <w:b/>
          <w:bCs/>
          <w:sz w:val="18"/>
          <w:szCs w:val="18"/>
          <w:lang w:eastAsia="ar-SA"/>
        </w:rPr>
      </w:pPr>
    </w:p>
    <w:p w14:paraId="03B17E7B" w14:textId="5FAD91D0" w:rsidR="00670BD1" w:rsidRPr="00A51ACF" w:rsidRDefault="00670BD1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Konkrétní vymezení druhu a množství požadovaných služeb je obsaženo v </w:t>
      </w:r>
      <w:r w:rsidR="00A94241">
        <w:rPr>
          <w:rFonts w:ascii="Arial" w:hAnsi="Arial" w:cs="Arial"/>
          <w:sz w:val="18"/>
          <w:szCs w:val="18"/>
          <w:lang w:eastAsia="ar-SA"/>
        </w:rPr>
        <w:t>p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říloze č. </w:t>
      </w:r>
      <w:r w:rsidR="001D056D">
        <w:rPr>
          <w:rFonts w:ascii="Arial" w:hAnsi="Arial" w:cs="Arial"/>
          <w:sz w:val="18"/>
          <w:szCs w:val="18"/>
          <w:lang w:eastAsia="ar-SA"/>
        </w:rPr>
        <w:t>4</w:t>
      </w:r>
      <w:r w:rsidR="001D056D" w:rsidRPr="00A51ACF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A51ACF">
        <w:rPr>
          <w:rFonts w:ascii="Arial" w:hAnsi="Arial" w:cs="Arial"/>
          <w:sz w:val="18"/>
          <w:szCs w:val="18"/>
          <w:lang w:eastAsia="ar-SA"/>
        </w:rPr>
        <w:t>zadávací dokumentace, a to formou tabulky, ve které jsou specifikovány služby, které jsou předmětem plnění veřejné zakázky</w:t>
      </w:r>
      <w:r w:rsidR="001D056D">
        <w:rPr>
          <w:rFonts w:ascii="Arial" w:hAnsi="Arial" w:cs="Arial"/>
          <w:sz w:val="18"/>
          <w:szCs w:val="18"/>
          <w:lang w:eastAsia="ar-SA"/>
        </w:rPr>
        <w:t>.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</w:t>
      </w:r>
      <w:r w:rsidR="00E976EB">
        <w:rPr>
          <w:rFonts w:ascii="Arial" w:hAnsi="Arial" w:cs="Arial"/>
          <w:sz w:val="18"/>
          <w:szCs w:val="18"/>
          <w:lang w:eastAsia="ar-SA"/>
        </w:rPr>
        <w:t xml:space="preserve">Tato příloha/tabulka je podkladem pro kvantifikaci a </w:t>
      </w:r>
      <w:proofErr w:type="spellStart"/>
      <w:r w:rsidR="00E976EB">
        <w:rPr>
          <w:rFonts w:ascii="Arial" w:hAnsi="Arial" w:cs="Arial"/>
          <w:sz w:val="18"/>
          <w:szCs w:val="18"/>
          <w:lang w:eastAsia="ar-SA"/>
        </w:rPr>
        <w:t>nacenění</w:t>
      </w:r>
      <w:proofErr w:type="spellEnd"/>
      <w:r w:rsidR="00E976EB">
        <w:rPr>
          <w:rFonts w:ascii="Arial" w:hAnsi="Arial" w:cs="Arial"/>
          <w:sz w:val="18"/>
          <w:szCs w:val="18"/>
          <w:lang w:eastAsia="ar-SA"/>
        </w:rPr>
        <w:t xml:space="preserve"> dílčích jednotkových cen a určení celkové </w:t>
      </w:r>
      <w:r w:rsidR="003742A9">
        <w:rPr>
          <w:rFonts w:ascii="Arial" w:hAnsi="Arial" w:cs="Arial"/>
          <w:sz w:val="18"/>
          <w:szCs w:val="18"/>
          <w:lang w:eastAsia="ar-SA"/>
        </w:rPr>
        <w:t xml:space="preserve">nabídkové </w:t>
      </w:r>
      <w:r w:rsidR="00E976EB">
        <w:rPr>
          <w:rFonts w:ascii="Arial" w:hAnsi="Arial" w:cs="Arial"/>
          <w:sz w:val="18"/>
          <w:szCs w:val="18"/>
          <w:lang w:eastAsia="ar-SA"/>
        </w:rPr>
        <w:t>ceny služeb za celou dobu plnění.</w:t>
      </w:r>
    </w:p>
    <w:p w14:paraId="03B17E7C" w14:textId="77777777" w:rsidR="00670BD1" w:rsidRPr="00A51ACF" w:rsidRDefault="00670BD1" w:rsidP="00670BD1">
      <w:pPr>
        <w:suppressAutoHyphens/>
        <w:jc w:val="both"/>
        <w:rPr>
          <w:rFonts w:ascii="Arial" w:hAnsi="Arial" w:cs="Arial"/>
          <w:lang w:eastAsia="ar-SA"/>
        </w:rPr>
      </w:pPr>
      <w:r w:rsidRPr="00A51ACF">
        <w:rPr>
          <w:rFonts w:ascii="Arial" w:hAnsi="Arial" w:cs="Arial"/>
          <w:lang w:eastAsia="ar-SA"/>
        </w:rPr>
        <w:t xml:space="preserve">  </w:t>
      </w:r>
    </w:p>
    <w:p w14:paraId="03B17E7E" w14:textId="77777777" w:rsidR="00670BD1" w:rsidRDefault="00670BD1" w:rsidP="00670BD1">
      <w:pPr>
        <w:pStyle w:val="Zkladntextodsazen"/>
        <w:ind w:left="0"/>
        <w:rPr>
          <w:rFonts w:ascii="Arial" w:hAnsi="Arial" w:cs="Arial"/>
          <w:b/>
          <w:sz w:val="20"/>
          <w:szCs w:val="20"/>
        </w:rPr>
      </w:pPr>
    </w:p>
    <w:sectPr w:rsidR="00670BD1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CC43E0" w14:textId="77777777" w:rsidR="002D2E3D" w:rsidRDefault="002D2E3D" w:rsidP="00C13017">
      <w:pPr>
        <w:spacing w:after="0" w:line="240" w:lineRule="auto"/>
      </w:pPr>
      <w:r>
        <w:separator/>
      </w:r>
    </w:p>
  </w:endnote>
  <w:endnote w:type="continuationSeparator" w:id="0">
    <w:p w14:paraId="65F9A8B0" w14:textId="77777777" w:rsidR="002D2E3D" w:rsidRDefault="002D2E3D" w:rsidP="00C13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6685673"/>
      <w:docPartObj>
        <w:docPartGallery w:val="Page Numbers (Bottom of Page)"/>
        <w:docPartUnique/>
      </w:docPartObj>
    </w:sdtPr>
    <w:sdtEndPr/>
    <w:sdtContent>
      <w:p w14:paraId="3D624C9D" w14:textId="5484BF57" w:rsidR="00C13017" w:rsidRDefault="00C1301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3BAC">
          <w:rPr>
            <w:noProof/>
          </w:rPr>
          <w:t>7</w:t>
        </w:r>
        <w:r>
          <w:fldChar w:fldCharType="end"/>
        </w:r>
      </w:p>
    </w:sdtContent>
  </w:sdt>
  <w:p w14:paraId="0BCD7F01" w14:textId="77777777" w:rsidR="00C13017" w:rsidRDefault="00C1301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744F65" w14:textId="77777777" w:rsidR="002D2E3D" w:rsidRDefault="002D2E3D" w:rsidP="00C13017">
      <w:pPr>
        <w:spacing w:after="0" w:line="240" w:lineRule="auto"/>
      </w:pPr>
      <w:r>
        <w:separator/>
      </w:r>
    </w:p>
  </w:footnote>
  <w:footnote w:type="continuationSeparator" w:id="0">
    <w:p w14:paraId="17BB86BE" w14:textId="77777777" w:rsidR="002D2E3D" w:rsidRDefault="002D2E3D" w:rsidP="00C130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i w:val="0"/>
      </w:rPr>
    </w:lvl>
  </w:abstractNum>
  <w:abstractNum w:abstractNumId="2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1B"/>
    <w:multiLevelType w:val="single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">
    <w:nsid w:val="0198545F"/>
    <w:multiLevelType w:val="hybridMultilevel"/>
    <w:tmpl w:val="264C872E"/>
    <w:lvl w:ilvl="0" w:tplc="04050001">
      <w:start w:val="1"/>
      <w:numFmt w:val="bullet"/>
      <w:lvlText w:val=""/>
      <w:lvlJc w:val="left"/>
      <w:pPr>
        <w:ind w:left="111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5" w:hanging="360"/>
      </w:pPr>
      <w:rPr>
        <w:rFonts w:ascii="Wingdings" w:hAnsi="Wingdings" w:hint="default"/>
      </w:rPr>
    </w:lvl>
  </w:abstractNum>
  <w:abstractNum w:abstractNumId="5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6">
    <w:nsid w:val="13BC39EE"/>
    <w:multiLevelType w:val="hybridMultilevel"/>
    <w:tmpl w:val="544085C6"/>
    <w:lvl w:ilvl="0" w:tplc="B546B932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36562E"/>
    <w:multiLevelType w:val="hybridMultilevel"/>
    <w:tmpl w:val="E38ADDA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C1199D"/>
    <w:multiLevelType w:val="hybridMultilevel"/>
    <w:tmpl w:val="1D023A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385050"/>
    <w:multiLevelType w:val="multilevel"/>
    <w:tmpl w:val="19F2AB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II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32244F10"/>
    <w:multiLevelType w:val="multilevel"/>
    <w:tmpl w:val="C2A02212"/>
    <w:numStyleLink w:val="List-Contract"/>
  </w:abstractNum>
  <w:abstractNum w:abstractNumId="11">
    <w:nsid w:val="4C592F89"/>
    <w:multiLevelType w:val="hybridMultilevel"/>
    <w:tmpl w:val="4CB66710"/>
    <w:lvl w:ilvl="0" w:tplc="DC4E5DA0">
      <w:start w:val="1"/>
      <w:numFmt w:val="upperLetter"/>
      <w:pStyle w:val="Styl1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8"/>
  </w:num>
  <w:num w:numId="9">
    <w:abstractNumId w:val="7"/>
  </w:num>
  <w:num w:numId="10">
    <w:abstractNumId w:val="6"/>
  </w:num>
  <w:num w:numId="11">
    <w:abstractNumId w:val="5"/>
  </w:num>
  <w:num w:numId="12">
    <w:abstractNumId w:val="10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BD1"/>
    <w:rsid w:val="000204DC"/>
    <w:rsid w:val="000474EC"/>
    <w:rsid w:val="00091852"/>
    <w:rsid w:val="000C6D7F"/>
    <w:rsid w:val="000E5856"/>
    <w:rsid w:val="001324A2"/>
    <w:rsid w:val="0018422D"/>
    <w:rsid w:val="001A0383"/>
    <w:rsid w:val="001B2690"/>
    <w:rsid w:val="001D056D"/>
    <w:rsid w:val="00223B8C"/>
    <w:rsid w:val="002318AE"/>
    <w:rsid w:val="002359F9"/>
    <w:rsid w:val="00244DC8"/>
    <w:rsid w:val="002D2E3D"/>
    <w:rsid w:val="002E075D"/>
    <w:rsid w:val="002F2D25"/>
    <w:rsid w:val="0037121A"/>
    <w:rsid w:val="003742A9"/>
    <w:rsid w:val="003A2E85"/>
    <w:rsid w:val="003B5128"/>
    <w:rsid w:val="00411F2B"/>
    <w:rsid w:val="00490B4C"/>
    <w:rsid w:val="004A3A28"/>
    <w:rsid w:val="00513866"/>
    <w:rsid w:val="00563723"/>
    <w:rsid w:val="00575685"/>
    <w:rsid w:val="00596EEE"/>
    <w:rsid w:val="005B676B"/>
    <w:rsid w:val="00621354"/>
    <w:rsid w:val="00624C75"/>
    <w:rsid w:val="0064542F"/>
    <w:rsid w:val="00654696"/>
    <w:rsid w:val="00655E30"/>
    <w:rsid w:val="00670BD1"/>
    <w:rsid w:val="007751BA"/>
    <w:rsid w:val="007A5FC0"/>
    <w:rsid w:val="00861B1F"/>
    <w:rsid w:val="008A48A0"/>
    <w:rsid w:val="00912378"/>
    <w:rsid w:val="00924900"/>
    <w:rsid w:val="0098447F"/>
    <w:rsid w:val="009C38DC"/>
    <w:rsid w:val="009F4374"/>
    <w:rsid w:val="009F5E9A"/>
    <w:rsid w:val="00A94241"/>
    <w:rsid w:val="00AD059A"/>
    <w:rsid w:val="00B15BE0"/>
    <w:rsid w:val="00B5330A"/>
    <w:rsid w:val="00B54C98"/>
    <w:rsid w:val="00B749AA"/>
    <w:rsid w:val="00B91739"/>
    <w:rsid w:val="00BC2871"/>
    <w:rsid w:val="00BD6A71"/>
    <w:rsid w:val="00BE3BAC"/>
    <w:rsid w:val="00BF54B0"/>
    <w:rsid w:val="00C13017"/>
    <w:rsid w:val="00C5203E"/>
    <w:rsid w:val="00CE5B17"/>
    <w:rsid w:val="00D54C77"/>
    <w:rsid w:val="00D92CFD"/>
    <w:rsid w:val="00DB4BBF"/>
    <w:rsid w:val="00E13AD3"/>
    <w:rsid w:val="00E342CC"/>
    <w:rsid w:val="00E976EB"/>
    <w:rsid w:val="00ED1B20"/>
    <w:rsid w:val="00F04C96"/>
    <w:rsid w:val="00F05518"/>
    <w:rsid w:val="00F26C76"/>
    <w:rsid w:val="00F551A1"/>
    <w:rsid w:val="00F65377"/>
    <w:rsid w:val="00FB6BD9"/>
    <w:rsid w:val="00FC4058"/>
    <w:rsid w:val="00FF59B1"/>
    <w:rsid w:val="00FF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17D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70B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670BD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670BD1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Zhlav">
    <w:name w:val="header"/>
    <w:basedOn w:val="Normln"/>
    <w:link w:val="ZhlavChar"/>
    <w:rsid w:val="00670BD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670B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rsid w:val="00670BD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670BD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670B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670B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1">
    <w:name w:val="Styl1"/>
    <w:basedOn w:val="Nadpis1"/>
    <w:qFormat/>
    <w:rsid w:val="00670BD1"/>
    <w:pPr>
      <w:keepLines w:val="0"/>
      <w:numPr>
        <w:numId w:val="2"/>
      </w:numPr>
      <w:shd w:val="clear" w:color="auto" w:fill="99CCFF"/>
      <w:tabs>
        <w:tab w:val="num" w:pos="360"/>
      </w:tabs>
      <w:spacing w:before="360" w:after="180" w:line="240" w:lineRule="auto"/>
      <w:ind w:left="0" w:firstLine="0"/>
    </w:pPr>
    <w:rPr>
      <w:rFonts w:ascii="Arial" w:eastAsia="Times New Roman" w:hAnsi="Arial" w:cs="Arial"/>
      <w:b/>
      <w:bCs/>
      <w:color w:val="auto"/>
      <w:kern w:val="32"/>
      <w:sz w:val="2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70B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kaznakoment">
    <w:name w:val="annotation reference"/>
    <w:basedOn w:val="Standardnpsmoodstavce"/>
    <w:unhideWhenUsed/>
    <w:rsid w:val="00FB6BD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FB6BD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B6BD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B6B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B6BD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B6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6BD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342CC"/>
    <w:pPr>
      <w:spacing w:line="256" w:lineRule="auto"/>
      <w:ind w:left="720"/>
      <w:contextualSpacing/>
    </w:pPr>
  </w:style>
  <w:style w:type="paragraph" w:styleId="Revize">
    <w:name w:val="Revision"/>
    <w:hidden/>
    <w:uiPriority w:val="99"/>
    <w:semiHidden/>
    <w:rsid w:val="007751BA"/>
    <w:pPr>
      <w:spacing w:after="0" w:line="240" w:lineRule="auto"/>
    </w:pPr>
  </w:style>
  <w:style w:type="paragraph" w:customStyle="1" w:styleId="ListNumber-ContractCzechRadio">
    <w:name w:val="List Number - Contract (Czech Radio)"/>
    <w:basedOn w:val="Normln"/>
    <w:uiPriority w:val="13"/>
    <w:qFormat/>
    <w:rsid w:val="002318AE"/>
    <w:pPr>
      <w:numPr>
        <w:ilvl w:val="1"/>
        <w:numId w:val="12"/>
      </w:numPr>
      <w:tabs>
        <w:tab w:val="left" w:pos="312"/>
        <w:tab w:val="num" w:pos="360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ind w:left="0" w:firstLine="0"/>
    </w:pPr>
    <w:rPr>
      <w:rFonts w:ascii="Arial" w:eastAsia="Calibri" w:hAnsi="Arial" w:cs="Times New Roman"/>
      <w:sz w:val="20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2318AE"/>
    <w:pPr>
      <w:numPr>
        <w:ilvl w:val="2"/>
        <w:numId w:val="12"/>
      </w:numPr>
      <w:tabs>
        <w:tab w:val="left" w:pos="312"/>
        <w:tab w:val="num" w:pos="360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ind w:left="0" w:firstLine="0"/>
    </w:pPr>
    <w:rPr>
      <w:rFonts w:ascii="Arial" w:eastAsia="Calibri" w:hAnsi="Arial" w:cs="Times New Roman"/>
      <w:sz w:val="20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2318AE"/>
    <w:pPr>
      <w:keepNext/>
      <w:keepLines/>
      <w:numPr>
        <w:numId w:val="12"/>
      </w:numPr>
      <w:tabs>
        <w:tab w:val="left" w:pos="0"/>
        <w:tab w:val="left" w:pos="312"/>
        <w:tab w:val="num" w:pos="360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eastAsia="Times New Roman" w:hAnsi="Arial" w:cs="Times New Roman"/>
      <w:b/>
      <w:color w:val="000F37"/>
      <w:sz w:val="20"/>
      <w:szCs w:val="26"/>
    </w:rPr>
  </w:style>
  <w:style w:type="numbering" w:customStyle="1" w:styleId="List-Contract">
    <w:name w:val="List - Contract"/>
    <w:uiPriority w:val="99"/>
    <w:rsid w:val="002318AE"/>
    <w:pPr>
      <w:numPr>
        <w:numId w:val="11"/>
      </w:numPr>
    </w:pPr>
  </w:style>
  <w:style w:type="paragraph" w:styleId="Zpat">
    <w:name w:val="footer"/>
    <w:basedOn w:val="Normln"/>
    <w:link w:val="ZpatChar"/>
    <w:uiPriority w:val="99"/>
    <w:unhideWhenUsed/>
    <w:rsid w:val="00C130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30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70B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670BD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670BD1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Zhlav">
    <w:name w:val="header"/>
    <w:basedOn w:val="Normln"/>
    <w:link w:val="ZhlavChar"/>
    <w:rsid w:val="00670BD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670B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rsid w:val="00670BD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670BD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670B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670B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1">
    <w:name w:val="Styl1"/>
    <w:basedOn w:val="Nadpis1"/>
    <w:qFormat/>
    <w:rsid w:val="00670BD1"/>
    <w:pPr>
      <w:keepLines w:val="0"/>
      <w:numPr>
        <w:numId w:val="2"/>
      </w:numPr>
      <w:shd w:val="clear" w:color="auto" w:fill="99CCFF"/>
      <w:tabs>
        <w:tab w:val="num" w:pos="360"/>
      </w:tabs>
      <w:spacing w:before="360" w:after="180" w:line="240" w:lineRule="auto"/>
      <w:ind w:left="0" w:firstLine="0"/>
    </w:pPr>
    <w:rPr>
      <w:rFonts w:ascii="Arial" w:eastAsia="Times New Roman" w:hAnsi="Arial" w:cs="Arial"/>
      <w:b/>
      <w:bCs/>
      <w:color w:val="auto"/>
      <w:kern w:val="32"/>
      <w:sz w:val="2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70B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kaznakoment">
    <w:name w:val="annotation reference"/>
    <w:basedOn w:val="Standardnpsmoodstavce"/>
    <w:unhideWhenUsed/>
    <w:rsid w:val="00FB6BD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FB6BD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B6BD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B6B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B6BD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B6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6BD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342CC"/>
    <w:pPr>
      <w:spacing w:line="256" w:lineRule="auto"/>
      <w:ind w:left="720"/>
      <w:contextualSpacing/>
    </w:pPr>
  </w:style>
  <w:style w:type="paragraph" w:styleId="Revize">
    <w:name w:val="Revision"/>
    <w:hidden/>
    <w:uiPriority w:val="99"/>
    <w:semiHidden/>
    <w:rsid w:val="007751BA"/>
    <w:pPr>
      <w:spacing w:after="0" w:line="240" w:lineRule="auto"/>
    </w:pPr>
  </w:style>
  <w:style w:type="paragraph" w:customStyle="1" w:styleId="ListNumber-ContractCzechRadio">
    <w:name w:val="List Number - Contract (Czech Radio)"/>
    <w:basedOn w:val="Normln"/>
    <w:uiPriority w:val="13"/>
    <w:qFormat/>
    <w:rsid w:val="002318AE"/>
    <w:pPr>
      <w:numPr>
        <w:ilvl w:val="1"/>
        <w:numId w:val="12"/>
      </w:numPr>
      <w:tabs>
        <w:tab w:val="left" w:pos="312"/>
        <w:tab w:val="num" w:pos="360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ind w:left="0" w:firstLine="0"/>
    </w:pPr>
    <w:rPr>
      <w:rFonts w:ascii="Arial" w:eastAsia="Calibri" w:hAnsi="Arial" w:cs="Times New Roman"/>
      <w:sz w:val="20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2318AE"/>
    <w:pPr>
      <w:numPr>
        <w:ilvl w:val="2"/>
        <w:numId w:val="12"/>
      </w:numPr>
      <w:tabs>
        <w:tab w:val="left" w:pos="312"/>
        <w:tab w:val="num" w:pos="360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ind w:left="0" w:firstLine="0"/>
    </w:pPr>
    <w:rPr>
      <w:rFonts w:ascii="Arial" w:eastAsia="Calibri" w:hAnsi="Arial" w:cs="Times New Roman"/>
      <w:sz w:val="20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2318AE"/>
    <w:pPr>
      <w:keepNext/>
      <w:keepLines/>
      <w:numPr>
        <w:numId w:val="12"/>
      </w:numPr>
      <w:tabs>
        <w:tab w:val="left" w:pos="0"/>
        <w:tab w:val="left" w:pos="312"/>
        <w:tab w:val="num" w:pos="360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eastAsia="Times New Roman" w:hAnsi="Arial" w:cs="Times New Roman"/>
      <w:b/>
      <w:color w:val="000F37"/>
      <w:sz w:val="20"/>
      <w:szCs w:val="26"/>
    </w:rPr>
  </w:style>
  <w:style w:type="numbering" w:customStyle="1" w:styleId="List-Contract">
    <w:name w:val="List - Contract"/>
    <w:uiPriority w:val="99"/>
    <w:rsid w:val="002318AE"/>
    <w:pPr>
      <w:numPr>
        <w:numId w:val="11"/>
      </w:numPr>
    </w:pPr>
  </w:style>
  <w:style w:type="paragraph" w:styleId="Zpat">
    <w:name w:val="footer"/>
    <w:basedOn w:val="Normln"/>
    <w:link w:val="ZpatChar"/>
    <w:uiPriority w:val="99"/>
    <w:unhideWhenUsed/>
    <w:rsid w:val="00C130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30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46E5B04C65574AAC345827BE666F8C" ma:contentTypeVersion="" ma:contentTypeDescription="Vytvoří nový dokument" ma:contentTypeScope="" ma:versionID="fe1ef9dc227f3df483c89fc56864ed1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ACC01-BA2E-4A4D-A917-78AB3A1D90F1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0F5BB369-CF1E-4179-9CEC-A7D847FD82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B20500-F78E-49F5-BEAC-9C9358599F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29B6C3-05AC-4E6B-9222-30C01ED02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2818</Words>
  <Characters>16628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Hemmer Stanislav</dc:creator>
  <cp:lastModifiedBy>Gottová Eva</cp:lastModifiedBy>
  <cp:revision>3</cp:revision>
  <cp:lastPrinted>2019-01-15T09:43:00Z</cp:lastPrinted>
  <dcterms:created xsi:type="dcterms:W3CDTF">2019-05-15T08:19:00Z</dcterms:created>
  <dcterms:modified xsi:type="dcterms:W3CDTF">2019-05-16T06:55:00Z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0x0101009846E5B04C65574AAC345827BE666F8C</vt:lpwstr>
  </property>
</Properties>
</file>