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D8DE8" w14:textId="77777777" w:rsidR="00BA16BB" w:rsidRPr="00D90F99" w:rsidRDefault="00884C6F" w:rsidP="00D90F99">
      <w:pPr>
        <w:pStyle w:val="Nzev"/>
        <w:spacing w:after="0"/>
        <w:rPr>
          <w:sz w:val="20"/>
        </w:rPr>
      </w:pPr>
      <w:bookmarkStart w:id="0" w:name="_GoBack"/>
      <w:bookmarkEnd w:id="0"/>
      <w:r w:rsidRPr="00D90F99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6D8E73" wp14:editId="216D8E74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6D8E8F" w14:textId="77777777" w:rsidR="009A3035" w:rsidRPr="00321BCC" w:rsidRDefault="009A3035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216D8E8F" w14:textId="77777777" w:rsidR="009A3035" w:rsidRPr="00321BCC" w:rsidRDefault="009A3035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90F99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6D8E75" wp14:editId="216D8E76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6D8E90" w14:textId="77777777" w:rsidR="009A3035" w:rsidRPr="00321BCC" w:rsidRDefault="009A3035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216D8E90" w14:textId="77777777" w:rsidR="009A3035" w:rsidRPr="00321BCC" w:rsidRDefault="009A3035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90F99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6D8E77" wp14:editId="216D8E7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6D8E91" w14:textId="77777777" w:rsidR="009A3035" w:rsidRPr="00321BCC" w:rsidRDefault="009A3035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216D8E91" w14:textId="77777777" w:rsidR="009A3035" w:rsidRPr="00321BCC" w:rsidRDefault="009A3035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90F99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6D8E79" wp14:editId="216D8E7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6D8E92" w14:textId="77777777" w:rsidR="009A3035" w:rsidRPr="00321BCC" w:rsidRDefault="009A3035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216D8E92" w14:textId="77777777" w:rsidR="009A3035" w:rsidRPr="00321BCC" w:rsidRDefault="009A3035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D90F99">
        <w:rPr>
          <w:sz w:val="20"/>
        </w:rPr>
        <w:t>KUPNÍ SMLOUVA</w:t>
      </w:r>
    </w:p>
    <w:p w14:paraId="216D8DE9" w14:textId="77777777" w:rsidR="006D6331" w:rsidRPr="005D71B8" w:rsidRDefault="006D6331" w:rsidP="00D90F99">
      <w:pPr>
        <w:jc w:val="center"/>
      </w:pPr>
      <w:r w:rsidRPr="005D71B8">
        <w:rPr>
          <w:sz w:val="18"/>
        </w:rPr>
        <w:t>NÁKUP SPOTŘEBNÍHO MATERIÁLU SOČR</w:t>
      </w:r>
      <w:r w:rsidR="00727937">
        <w:rPr>
          <w:sz w:val="18"/>
        </w:rPr>
        <w:t xml:space="preserve"> – smyčcové skupiny</w:t>
      </w:r>
    </w:p>
    <w:p w14:paraId="216D8DEB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216D8DEC" w14:textId="77777777" w:rsidR="00BA16BB" w:rsidRPr="006D6331" w:rsidRDefault="00BA16BB" w:rsidP="00BA16BB">
      <w:pPr>
        <w:pStyle w:val="SubjectSpecification-ContractCzechRadio"/>
      </w:pPr>
      <w:r w:rsidRPr="006D6331">
        <w:t>zřízený zákonem č. 484/1991 Sb., o Českém rozhlasu</w:t>
      </w:r>
    </w:p>
    <w:p w14:paraId="216D8DED" w14:textId="77777777" w:rsidR="00BA16BB" w:rsidRPr="006D6331" w:rsidRDefault="00BA16BB" w:rsidP="00BA16BB">
      <w:pPr>
        <w:pStyle w:val="SubjectSpecification-ContractCzechRadio"/>
      </w:pPr>
      <w:r w:rsidRPr="006D6331">
        <w:t>nezapisuje se do obchodního rejstříku</w:t>
      </w:r>
    </w:p>
    <w:p w14:paraId="216D8DEE" w14:textId="77777777" w:rsidR="00BA16BB" w:rsidRPr="006D6331" w:rsidRDefault="00BA16BB" w:rsidP="00BA16BB">
      <w:pPr>
        <w:pStyle w:val="SubjectSpecification-ContractCzechRadio"/>
      </w:pPr>
      <w:r w:rsidRPr="006D6331">
        <w:t>se sídlem Vinohradská 12, 120 99 Praha 2</w:t>
      </w:r>
    </w:p>
    <w:p w14:paraId="216D8DEF" w14:textId="77777777" w:rsidR="00BA16BB" w:rsidRPr="006D6331" w:rsidRDefault="00BA16BB" w:rsidP="00BA16BB">
      <w:pPr>
        <w:pStyle w:val="SubjectSpecification-ContractCzechRadio"/>
      </w:pPr>
      <w:r w:rsidRPr="006D6331">
        <w:t>zastoupený</w:t>
      </w:r>
      <w:r w:rsidR="006D0812" w:rsidRPr="006D6331">
        <w:t xml:space="preserve">: </w:t>
      </w:r>
      <w:r w:rsidR="00DF79C1" w:rsidRPr="005D71B8">
        <w:rPr>
          <w:rFonts w:cs="Arial"/>
          <w:szCs w:val="20"/>
        </w:rPr>
        <w:t>MgA. Jakubem Čížkem, ředitelem Symfonického orchestru ČRo</w:t>
      </w:r>
    </w:p>
    <w:p w14:paraId="216D8DF0" w14:textId="77777777" w:rsidR="00BA16BB" w:rsidRPr="006D6331" w:rsidRDefault="00BA16BB" w:rsidP="00BA16BB">
      <w:pPr>
        <w:pStyle w:val="SubjectSpecification-ContractCzechRadio"/>
      </w:pPr>
      <w:r w:rsidRPr="006D6331">
        <w:t>IČ 45245053, DIČ CZ45245053</w:t>
      </w:r>
    </w:p>
    <w:p w14:paraId="216D8DF1" w14:textId="77777777" w:rsidR="00BA16BB" w:rsidRPr="006D6331" w:rsidRDefault="00BA16BB" w:rsidP="00BA16BB">
      <w:pPr>
        <w:pStyle w:val="SubjectSpecification-ContractCzechRadio"/>
      </w:pPr>
      <w:r w:rsidRPr="006D6331">
        <w:t>bankovní spojení: Raiffeisenbank a.s., č. ú.: 1001040797/5500</w:t>
      </w:r>
    </w:p>
    <w:p w14:paraId="216D8DF2" w14:textId="0DB4EEEC" w:rsidR="007220A3" w:rsidRPr="006D6331" w:rsidRDefault="007220A3" w:rsidP="00BA16BB">
      <w:pPr>
        <w:pStyle w:val="SubjectSpecification-ContractCzechRadio"/>
      </w:pPr>
      <w:r w:rsidRPr="006D6331">
        <w:t xml:space="preserve">zástupce pro věcná jednání </w:t>
      </w:r>
      <w:r w:rsidRPr="006D6331">
        <w:tab/>
      </w:r>
      <w:r w:rsidR="00DF79C1" w:rsidRPr="005D71B8">
        <w:rPr>
          <w:rFonts w:cs="Arial"/>
          <w:szCs w:val="20"/>
        </w:rPr>
        <w:t>Ondřej Kotrč</w:t>
      </w:r>
      <w:r w:rsidR="00FB6E3E">
        <w:rPr>
          <w:rFonts w:cs="Arial"/>
          <w:szCs w:val="20"/>
        </w:rPr>
        <w:t>, manažer orchestru</w:t>
      </w:r>
    </w:p>
    <w:p w14:paraId="216D8DF3" w14:textId="77777777" w:rsidR="007220A3" w:rsidRPr="006D6331" w:rsidRDefault="007220A3" w:rsidP="00BA16BB">
      <w:pPr>
        <w:pStyle w:val="SubjectSpecification-ContractCzechRadio"/>
      </w:pPr>
      <w:r w:rsidRPr="006D6331">
        <w:tab/>
      </w:r>
      <w:r w:rsidRPr="006D6331">
        <w:tab/>
      </w:r>
      <w:r w:rsidRPr="006D6331">
        <w:tab/>
      </w:r>
      <w:r w:rsidRPr="006D6331">
        <w:tab/>
      </w:r>
      <w:r w:rsidRPr="006D6331">
        <w:tab/>
      </w:r>
      <w:r w:rsidRPr="006D6331">
        <w:tab/>
      </w:r>
      <w:r w:rsidRPr="006D6331">
        <w:tab/>
      </w:r>
      <w:r w:rsidRPr="006D6331">
        <w:tab/>
      </w:r>
      <w:r w:rsidRPr="006D6331">
        <w:tab/>
        <w:t>tel.: +420</w:t>
      </w:r>
      <w:r w:rsidR="00DF79C1" w:rsidRPr="006D6331">
        <w:t> </w:t>
      </w:r>
      <w:r w:rsidR="00DF79C1" w:rsidRPr="005D71B8">
        <w:rPr>
          <w:rFonts w:cs="Arial"/>
          <w:szCs w:val="20"/>
        </w:rPr>
        <w:t>724 007 216</w:t>
      </w:r>
    </w:p>
    <w:p w14:paraId="216D8DF4" w14:textId="77777777" w:rsidR="007220A3" w:rsidRPr="006D6331" w:rsidRDefault="007220A3" w:rsidP="00BA16BB">
      <w:pPr>
        <w:pStyle w:val="SubjectSpecification-ContractCzechRadio"/>
      </w:pPr>
      <w:r w:rsidRPr="006D6331">
        <w:tab/>
      </w:r>
      <w:r w:rsidRPr="006D6331">
        <w:tab/>
      </w:r>
      <w:r w:rsidRPr="006D6331">
        <w:tab/>
      </w:r>
      <w:r w:rsidRPr="006D6331">
        <w:tab/>
      </w:r>
      <w:r w:rsidRPr="006D6331">
        <w:tab/>
      </w:r>
      <w:r w:rsidRPr="006D6331">
        <w:tab/>
      </w:r>
      <w:r w:rsidRPr="006D6331">
        <w:tab/>
      </w:r>
      <w:r w:rsidRPr="006D6331">
        <w:tab/>
      </w:r>
      <w:r w:rsidRPr="006D6331">
        <w:tab/>
        <w:t xml:space="preserve">e-mail: </w:t>
      </w:r>
      <w:r w:rsidR="00DF79C1" w:rsidRPr="005D71B8">
        <w:rPr>
          <w:rFonts w:cs="Arial"/>
          <w:szCs w:val="20"/>
        </w:rPr>
        <w:t>ondrej.kotrc</w:t>
      </w:r>
      <w:r w:rsidR="006D0812" w:rsidRPr="006D6331">
        <w:rPr>
          <w:rFonts w:cs="Arial"/>
          <w:szCs w:val="20"/>
        </w:rPr>
        <w:t>@</w:t>
      </w:r>
      <w:r w:rsidRPr="006D6331">
        <w:t>rozhlas.cz</w:t>
      </w:r>
    </w:p>
    <w:p w14:paraId="216D8DF5" w14:textId="77777777" w:rsidR="00182D39" w:rsidRPr="00D90F99" w:rsidRDefault="00182D39" w:rsidP="00BA16BB">
      <w:pPr>
        <w:pStyle w:val="SubjectSpecification-ContractCzechRadio"/>
      </w:pPr>
      <w:r w:rsidRPr="00D90F99">
        <w:t>(dále jen jako „</w:t>
      </w:r>
      <w:r w:rsidRPr="00D90F99">
        <w:rPr>
          <w:b/>
        </w:rPr>
        <w:t>kupující</w:t>
      </w:r>
      <w:r w:rsidRPr="00D90F99">
        <w:t>“)</w:t>
      </w:r>
    </w:p>
    <w:p w14:paraId="216D8DF7" w14:textId="77777777" w:rsidR="00BA16BB" w:rsidRPr="006D0812" w:rsidRDefault="00BA16BB" w:rsidP="00D90F99">
      <w:pPr>
        <w:jc w:val="center"/>
      </w:pPr>
      <w:r w:rsidRPr="006D0812">
        <w:t>a</w:t>
      </w:r>
    </w:p>
    <w:p w14:paraId="216D8DF9" w14:textId="77777777" w:rsidR="006D0812" w:rsidRDefault="006D0812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="005C6706"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216D8DFA" w14:textId="77777777" w:rsidR="008F1458" w:rsidRPr="00BB044F" w:rsidRDefault="008F1458" w:rsidP="008F1458">
      <w:pPr>
        <w:pStyle w:val="SubjectSpecification-ContractCzechRadio"/>
        <w:rPr>
          <w:b/>
        </w:rPr>
      </w:pPr>
      <w:r w:rsidRPr="00434FCA">
        <w:rPr>
          <w:rFonts w:cs="Arial"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216D8DFB" w14:textId="77777777" w:rsidR="006D0812" w:rsidRPr="00434FCA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 xml:space="preserve">BYDLIŠTĚ/SÍDLO </w:t>
      </w:r>
      <w:r w:rsidR="005C6706" w:rsidRPr="005C6706">
        <w:rPr>
          <w:rFonts w:cs="Arial"/>
          <w:b/>
          <w:szCs w:val="20"/>
          <w:highlight w:val="yellow"/>
        </w:rPr>
        <w:t>PRODÁVAJÍCÍHO</w:t>
      </w:r>
      <w:r w:rsidRPr="00434FCA">
        <w:rPr>
          <w:rFonts w:cs="Arial"/>
          <w:b/>
          <w:szCs w:val="20"/>
        </w:rPr>
        <w:t>]</w:t>
      </w:r>
    </w:p>
    <w:p w14:paraId="216D8DFC" w14:textId="77777777" w:rsidR="006D0812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>IČ</w:t>
      </w:r>
      <w:r w:rsidR="000F5809">
        <w:rPr>
          <w:rFonts w:cs="Arial"/>
          <w:b/>
          <w:szCs w:val="20"/>
          <w:highlight w:val="yellow"/>
        </w:rPr>
        <w:t>, DIČ</w:t>
      </w:r>
      <w:r w:rsidRPr="005C6706">
        <w:rPr>
          <w:rFonts w:cs="Arial"/>
          <w:b/>
          <w:szCs w:val="20"/>
          <w:highlight w:val="yellow"/>
        </w:rPr>
        <w:t xml:space="preserve"> </w:t>
      </w:r>
      <w:r w:rsidR="005C6706" w:rsidRPr="005C6706">
        <w:rPr>
          <w:rFonts w:cs="Arial"/>
          <w:b/>
          <w:szCs w:val="20"/>
          <w:highlight w:val="yellow"/>
        </w:rPr>
        <w:t>PRODÁVAJÍCÍHO</w:t>
      </w:r>
      <w:r w:rsidRPr="00434FCA">
        <w:rPr>
          <w:rFonts w:cs="Arial"/>
          <w:b/>
          <w:szCs w:val="20"/>
        </w:rPr>
        <w:t>]</w:t>
      </w:r>
    </w:p>
    <w:p w14:paraId="216D8DFD" w14:textId="77777777" w:rsidR="00546A76" w:rsidRDefault="00546A76" w:rsidP="00546A76">
      <w:pPr>
        <w:pStyle w:val="SubjectSpecification-ContractCzechRadio"/>
        <w:rPr>
          <w:rFonts w:cs="Arial"/>
          <w:b/>
          <w:szCs w:val="20"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 </w:t>
      </w:r>
      <w:r w:rsidRPr="00BE0575">
        <w:rPr>
          <w:rFonts w:cs="Arial"/>
          <w:szCs w:val="20"/>
        </w:rPr>
        <w:t>č. ú.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216D8DFE" w14:textId="77777777" w:rsidR="00546A76" w:rsidRPr="00434FCA" w:rsidRDefault="00546A76" w:rsidP="00546A76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zastoupený: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PRÁVNÍCKÉ OSOBY DOPLNIT ZÁSTUPCE</w:t>
      </w:r>
      <w:r w:rsidRPr="00551868">
        <w:rPr>
          <w:rFonts w:cs="Arial"/>
          <w:b/>
          <w:szCs w:val="20"/>
        </w:rPr>
        <w:t>]</w:t>
      </w:r>
    </w:p>
    <w:p w14:paraId="216D8DFF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216D8E00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216D8E01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="004E59AB">
        <w:rPr>
          <w:rFonts w:cs="Arial"/>
          <w:b/>
          <w:szCs w:val="20"/>
        </w:rPr>
        <w:t>]</w:t>
      </w:r>
    </w:p>
    <w:p w14:paraId="216D8E02" w14:textId="77777777" w:rsidR="00182D39" w:rsidRPr="00D90F99" w:rsidRDefault="00182D39" w:rsidP="006D0812">
      <w:pPr>
        <w:pStyle w:val="SubjectSpecification-ContractCzechRadio"/>
      </w:pPr>
      <w:r w:rsidRPr="00D90F99">
        <w:t>(dále jen jako „</w:t>
      </w:r>
      <w:r w:rsidRPr="00D90F99">
        <w:rPr>
          <w:b/>
        </w:rPr>
        <w:t>prodávající</w:t>
      </w:r>
      <w:r w:rsidRPr="00D90F99">
        <w:t>“)</w:t>
      </w:r>
    </w:p>
    <w:p w14:paraId="216D8E05" w14:textId="77777777" w:rsidR="00182D39" w:rsidRPr="006D0812" w:rsidRDefault="00182D39" w:rsidP="00BA16BB"/>
    <w:p w14:paraId="216D8E06" w14:textId="77777777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D90F99">
        <w:rPr>
          <w:b/>
        </w:rPr>
        <w:t>OZ</w:t>
      </w:r>
      <w:r w:rsidR="00BE6222" w:rsidRPr="006D0812">
        <w:t xml:space="preserve">“) </w:t>
      </w:r>
      <w:r w:rsidR="00182D39" w:rsidRPr="006D0812">
        <w:t>tuto kupní smlouvu (dále jen jako „</w:t>
      </w:r>
      <w:r w:rsidR="00182D39" w:rsidRPr="00D90F99">
        <w:rPr>
          <w:b/>
        </w:rPr>
        <w:t>smlouva</w:t>
      </w:r>
      <w:r w:rsidR="00182D39" w:rsidRPr="006D0812">
        <w:t>“)</w:t>
      </w:r>
    </w:p>
    <w:p w14:paraId="216D8E07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216D8E08" w14:textId="77777777" w:rsidR="00BA16BB" w:rsidRDefault="00BA16BB" w:rsidP="00A57352">
      <w:pPr>
        <w:pStyle w:val="ListNumber-ContractCzechRadio"/>
        <w:jc w:val="both"/>
      </w:pPr>
      <w:r w:rsidRPr="00727937">
        <w:t xml:space="preserve">Předmětem </w:t>
      </w:r>
      <w:r w:rsidR="00884C6F" w:rsidRPr="00727937">
        <w:t xml:space="preserve">této smlouvy je </w:t>
      </w:r>
      <w:r w:rsidR="00E4753C" w:rsidRPr="00727937">
        <w:t xml:space="preserve">povinnost </w:t>
      </w:r>
      <w:r w:rsidR="00884C6F" w:rsidRPr="00727937">
        <w:t xml:space="preserve">prodávajícího </w:t>
      </w:r>
      <w:r w:rsidR="006D6331" w:rsidRPr="00727937">
        <w:t xml:space="preserve">odevzdat </w:t>
      </w:r>
      <w:r w:rsidR="00884C6F" w:rsidRPr="00727937">
        <w:t>kupujícímu věc, která je předmětem koupě</w:t>
      </w:r>
      <w:r w:rsidR="006D6331" w:rsidRPr="00727937">
        <w:t xml:space="preserve">: </w:t>
      </w:r>
      <w:r w:rsidR="007E2822">
        <w:rPr>
          <w:b/>
        </w:rPr>
        <w:t>struny a doplňkový sortiment</w:t>
      </w:r>
      <w:r w:rsidR="00727937" w:rsidRPr="005D71B8">
        <w:rPr>
          <w:b/>
        </w:rPr>
        <w:t xml:space="preserve"> pro smyčcové skupiny </w:t>
      </w:r>
      <w:r w:rsidR="00727937" w:rsidRPr="004E59AB">
        <w:rPr>
          <w:rFonts w:cs="Arial"/>
          <w:b/>
          <w:szCs w:val="20"/>
        </w:rPr>
        <w:t xml:space="preserve">Symfonického orchestru Českého rozhlasu (housle, violy, </w:t>
      </w:r>
      <w:r w:rsidR="007E2822">
        <w:rPr>
          <w:rFonts w:cs="Arial"/>
          <w:b/>
          <w:szCs w:val="20"/>
        </w:rPr>
        <w:t xml:space="preserve">violoncella, </w:t>
      </w:r>
      <w:r w:rsidR="00727937" w:rsidRPr="004E59AB">
        <w:rPr>
          <w:rFonts w:cs="Arial"/>
          <w:b/>
          <w:szCs w:val="20"/>
        </w:rPr>
        <w:t xml:space="preserve">kontrabasy), tj. zejména </w:t>
      </w:r>
      <w:r w:rsidR="00DF79C1" w:rsidRPr="004E59AB">
        <w:rPr>
          <w:rFonts w:cs="Arial"/>
          <w:b/>
          <w:szCs w:val="20"/>
        </w:rPr>
        <w:t>struny a doplňky</w:t>
      </w:r>
      <w:r w:rsidR="00DF79C1" w:rsidRPr="005D71B8">
        <w:rPr>
          <w:rFonts w:cs="Arial"/>
          <w:szCs w:val="20"/>
        </w:rPr>
        <w:t xml:space="preserve"> </w:t>
      </w:r>
      <w:r w:rsidR="00884C6F" w:rsidRPr="00727937">
        <w:t>(dále také jako „</w:t>
      </w:r>
      <w:r w:rsidR="00884C6F" w:rsidRPr="00FB6E3E">
        <w:rPr>
          <w:b/>
        </w:rPr>
        <w:t>zboží</w:t>
      </w:r>
      <w:r w:rsidR="00884C6F" w:rsidRPr="00727937">
        <w:t>“) blíže specifikované v</w:t>
      </w:r>
      <w:r w:rsidR="00727937" w:rsidRPr="00727937">
        <w:t> </w:t>
      </w:r>
      <w:r w:rsidR="00884C6F" w:rsidRPr="00727937">
        <w:t>příloze</w:t>
      </w:r>
      <w:r w:rsidR="00727937" w:rsidRPr="00727937">
        <w:t xml:space="preserve"> </w:t>
      </w:r>
      <w:r w:rsidR="00884C6F" w:rsidRPr="00727937">
        <w:t xml:space="preserve">této smlouvy dle podmínek dále stanovených a umožnit kupujícímu nabýt vlastnické právo ke zboží na straně jedné a </w:t>
      </w:r>
      <w:r w:rsidR="00E4753C" w:rsidRPr="00727937">
        <w:t xml:space="preserve">povinnost </w:t>
      </w:r>
      <w:r w:rsidR="00884C6F" w:rsidRPr="00727937">
        <w:t xml:space="preserve">kupujícího zboží převzít a zaplatit prodávajícímu kupní cenu na straně druhé. </w:t>
      </w:r>
    </w:p>
    <w:p w14:paraId="216D8E09" w14:textId="4EB943CD" w:rsidR="00727937" w:rsidRDefault="00727937" w:rsidP="005D71B8">
      <w:pPr>
        <w:pStyle w:val="Heading-Number-ContractCzechRadio"/>
      </w:pPr>
      <w:r>
        <w:t xml:space="preserve">Průběžné </w:t>
      </w:r>
      <w:r w:rsidR="00FB6E3E">
        <w:t>výzvy k plnění</w:t>
      </w:r>
    </w:p>
    <w:p w14:paraId="216D8E0A" w14:textId="1E47C02E" w:rsidR="007732C4" w:rsidRDefault="007732C4" w:rsidP="007732C4">
      <w:pPr>
        <w:pStyle w:val="ListNumber-ContractCzechRadio"/>
        <w:jc w:val="both"/>
      </w:pPr>
      <w:r>
        <w:t xml:space="preserve">Smluvní strany se dohodly </w:t>
      </w:r>
      <w:r w:rsidR="004E59AB">
        <w:t xml:space="preserve">na tom, že tato smlouva má charakter rámcové smlouvy a jednotlivá plnění budou ze strany kupujícího poptávána průběžnými </w:t>
      </w:r>
      <w:r w:rsidR="00FB6E3E">
        <w:t>výzvami k plnění</w:t>
      </w:r>
      <w:r w:rsidR="004E59AB">
        <w:t>, a to za následujících podmínek</w:t>
      </w:r>
      <w:r>
        <w:t>:</w:t>
      </w:r>
    </w:p>
    <w:p w14:paraId="216D8E0C" w14:textId="379075E5" w:rsidR="007732C4" w:rsidRDefault="004E59AB" w:rsidP="00FB6E3E">
      <w:pPr>
        <w:pStyle w:val="ListLetter-ContractCzechRadio"/>
      </w:pPr>
      <w:r>
        <w:t>kupující</w:t>
      </w:r>
      <w:r w:rsidR="007732C4">
        <w:t xml:space="preserve"> zašle </w:t>
      </w:r>
      <w:r>
        <w:t>prodávajícímu</w:t>
      </w:r>
      <w:r w:rsidR="007732C4">
        <w:t xml:space="preserve"> </w:t>
      </w:r>
      <w:r w:rsidR="00D90F99">
        <w:t xml:space="preserve">výzvu k </w:t>
      </w:r>
      <w:r w:rsidR="007732C4">
        <w:t>plnění (dále jen „</w:t>
      </w:r>
      <w:r w:rsidR="00D90F99">
        <w:rPr>
          <w:b/>
        </w:rPr>
        <w:t>výzva k plnění</w:t>
      </w:r>
      <w:r w:rsidR="007732C4">
        <w:t>“)</w:t>
      </w:r>
      <w:r w:rsidR="007732C4" w:rsidRPr="00EF3AE8">
        <w:t>;</w:t>
      </w:r>
    </w:p>
    <w:p w14:paraId="216D8E0D" w14:textId="27A17C48" w:rsidR="007732C4" w:rsidRDefault="00D90F99" w:rsidP="00FB6E3E">
      <w:pPr>
        <w:pStyle w:val="ListLetter-ContractCzechRadio"/>
        <w:jc w:val="both"/>
      </w:pPr>
      <w:r>
        <w:t xml:space="preserve">ve výzvě k plnění </w:t>
      </w:r>
      <w:r w:rsidR="007732C4" w:rsidRPr="00FB6E3E">
        <w:t>budou</w:t>
      </w:r>
      <w:r w:rsidR="007732C4" w:rsidRPr="00E528E8">
        <w:t xml:space="preserve"> uvedeny konkrétní požadavky na realizaci plnění</w:t>
      </w:r>
      <w:r w:rsidR="007732C4">
        <w:t xml:space="preserve"> a veškeré podmínky plnění (tj. </w:t>
      </w:r>
      <w:r w:rsidR="009A3035">
        <w:t xml:space="preserve">předmět a doba </w:t>
      </w:r>
      <w:r w:rsidR="007732C4">
        <w:t xml:space="preserve">plnění, cena, forma předání atd.); celková cena bude </w:t>
      </w:r>
      <w:r w:rsidR="00FB6E3E">
        <w:t xml:space="preserve">vždy </w:t>
      </w:r>
      <w:r w:rsidR="007732C4">
        <w:t>vycházet z cen uvedených v této smlouvě;</w:t>
      </w:r>
    </w:p>
    <w:p w14:paraId="216D8E0E" w14:textId="7908FB4A" w:rsidR="007732C4" w:rsidRPr="002E4E2C" w:rsidRDefault="00965BDD" w:rsidP="00FB6E3E">
      <w:pPr>
        <w:pStyle w:val="ListLetter-ContractCzechRadio"/>
        <w:jc w:val="both"/>
        <w:rPr>
          <w:rFonts w:cs="Arial"/>
          <w:szCs w:val="20"/>
        </w:rPr>
      </w:pPr>
      <w:r>
        <w:lastRenderedPageBreak/>
        <w:t>prodávající</w:t>
      </w:r>
      <w:r w:rsidR="007732C4">
        <w:t xml:space="preserve"> je povinen </w:t>
      </w:r>
      <w:r w:rsidR="00D90F99">
        <w:t>výzvu k plnění</w:t>
      </w:r>
      <w:r w:rsidR="007732C4">
        <w:t xml:space="preserve"> potvrdit, a to nejpozději </w:t>
      </w:r>
      <w:r w:rsidR="007E2822">
        <w:t xml:space="preserve">do </w:t>
      </w:r>
      <w:r w:rsidR="00FB6E3E">
        <w:t>3</w:t>
      </w:r>
      <w:r w:rsidR="007E2822">
        <w:t xml:space="preserve"> </w:t>
      </w:r>
      <w:r w:rsidR="007732C4">
        <w:t>pracovní</w:t>
      </w:r>
      <w:r w:rsidR="007E2822">
        <w:t>ch</w:t>
      </w:r>
      <w:r w:rsidR="007732C4">
        <w:t xml:space="preserve"> dn</w:t>
      </w:r>
      <w:r w:rsidR="007E2822">
        <w:t>í</w:t>
      </w:r>
      <w:r w:rsidR="007732C4">
        <w:t xml:space="preserve"> po jejím doručení (pokud </w:t>
      </w:r>
      <w:r w:rsidR="00D90F99">
        <w:t>výzva k plnění</w:t>
      </w:r>
      <w:r w:rsidR="007732C4">
        <w:t xml:space="preserve"> neosahuje výslovné ustanovení o tom, že ji </w:t>
      </w:r>
      <w:r>
        <w:t xml:space="preserve">prodávající </w:t>
      </w:r>
      <w:r w:rsidR="007732C4">
        <w:t xml:space="preserve">může akceptovat tak, že se podle </w:t>
      </w:r>
      <w:r w:rsidR="00D90F99">
        <w:t>ní</w:t>
      </w:r>
      <w:r w:rsidR="007732C4">
        <w:t xml:space="preserve"> zachová dle § 1744 OZ) nebo </w:t>
      </w:r>
      <w:r>
        <w:t xml:space="preserve">prodávající </w:t>
      </w:r>
      <w:r w:rsidR="00EA7D2B">
        <w:t xml:space="preserve">obratem </w:t>
      </w:r>
      <w:r w:rsidR="007732C4">
        <w:t>zašle</w:t>
      </w:r>
      <w:r>
        <w:t xml:space="preserve"> kupujícímu</w:t>
      </w:r>
      <w:r w:rsidR="007732C4">
        <w:t xml:space="preserve"> aktualizovanou nabídku k potvrzení (pokud plnění není možno realizovat plně v souladu s</w:t>
      </w:r>
      <w:r w:rsidR="00D90F99">
        <w:t> výzvou k plnění</w:t>
      </w:r>
      <w:r w:rsidR="007732C4">
        <w:t xml:space="preserve">), přičemž v takovém případě </w:t>
      </w:r>
      <w:r>
        <w:t xml:space="preserve">prodávajícímu </w:t>
      </w:r>
      <w:r w:rsidR="007732C4" w:rsidRPr="00FA0855">
        <w:t xml:space="preserve">vzniká povinnost k plnění doručením oznámení o přijetí </w:t>
      </w:r>
      <w:r w:rsidR="007732C4">
        <w:t>aktualizované nabídky;</w:t>
      </w:r>
    </w:p>
    <w:p w14:paraId="216D8E15" w14:textId="77777777" w:rsidR="007732C4" w:rsidRPr="00ED246C" w:rsidRDefault="007732C4" w:rsidP="007732C4">
      <w:pPr>
        <w:pStyle w:val="ListNumber-ContractCzechRadio"/>
        <w:jc w:val="both"/>
        <w:rPr>
          <w:u w:val="single"/>
        </w:rPr>
      </w:pPr>
      <w:r>
        <w:t xml:space="preserve">Právní jednání uvedená v tomto článku smlouvy mohou – mimo standardní papírovou podobu opatřenou vlastnoručním podpisem oprávněné osoby – proběhnout také </w:t>
      </w:r>
      <w:r w:rsidRPr="00FA0855">
        <w:t>elektronickými prostředky prost</w:t>
      </w:r>
      <w:r>
        <w:t>řednictvím datové zprávy nebo e-m</w:t>
      </w:r>
      <w:r w:rsidR="00965BDD">
        <w:t>ailu.</w:t>
      </w:r>
    </w:p>
    <w:p w14:paraId="216D8E16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216D8E17" w14:textId="77777777" w:rsidR="00BA16BB" w:rsidRPr="006D0812" w:rsidRDefault="00A11BC0" w:rsidP="00A57352">
      <w:pPr>
        <w:pStyle w:val="ListNumber-ContractCzechRadio"/>
        <w:jc w:val="both"/>
      </w:pPr>
      <w:r w:rsidRPr="006D0812">
        <w:t xml:space="preserve">Místem plnění a odevzdání zboží je </w:t>
      </w:r>
      <w:r w:rsidR="00DF79C1">
        <w:rPr>
          <w:rFonts w:cs="Arial"/>
          <w:b/>
          <w:szCs w:val="20"/>
        </w:rPr>
        <w:t>Český rozhlas, Vinohr</w:t>
      </w:r>
      <w:r w:rsidR="008B197D">
        <w:rPr>
          <w:rFonts w:cs="Arial"/>
          <w:b/>
          <w:szCs w:val="20"/>
        </w:rPr>
        <w:t>a</w:t>
      </w:r>
      <w:r w:rsidR="00DF79C1">
        <w:rPr>
          <w:rFonts w:cs="Arial"/>
          <w:b/>
          <w:szCs w:val="20"/>
        </w:rPr>
        <w:t>dská 12, 120 99 Praha 2</w:t>
      </w:r>
    </w:p>
    <w:p w14:paraId="216D8E18" w14:textId="66D58852" w:rsidR="009F2E02" w:rsidRPr="005D71B8" w:rsidRDefault="00A11BC0" w:rsidP="00A57352">
      <w:pPr>
        <w:pStyle w:val="ListNumber-ContractCzechRadio"/>
        <w:jc w:val="both"/>
      </w:pPr>
      <w:r w:rsidRPr="006D0812">
        <w:t>Prodávající se zavazuje odevzd</w:t>
      </w:r>
      <w:r w:rsidR="009F2E02">
        <w:t>ávat</w:t>
      </w:r>
      <w:r w:rsidRPr="006D0812">
        <w:t xml:space="preserve"> zboží v místě plnění na vlastní náklad nejpozději do </w:t>
      </w:r>
      <w:r w:rsidR="0061534E">
        <w:rPr>
          <w:rFonts w:cs="Arial"/>
          <w:b/>
          <w:szCs w:val="20"/>
        </w:rPr>
        <w:t>30 </w:t>
      </w:r>
      <w:r w:rsidR="00AB5DE0">
        <w:rPr>
          <w:rFonts w:cs="Arial"/>
          <w:b/>
          <w:szCs w:val="20"/>
        </w:rPr>
        <w:t xml:space="preserve">dnů </w:t>
      </w:r>
      <w:r w:rsidR="009F2E02" w:rsidRPr="00951D31">
        <w:t xml:space="preserve">od </w:t>
      </w:r>
      <w:r w:rsidR="00FB6E3E">
        <w:t>doručení</w:t>
      </w:r>
      <w:r w:rsidR="00D90F99">
        <w:t xml:space="preserve"> výzvy k</w:t>
      </w:r>
      <w:r w:rsidR="00FB6E3E">
        <w:t> </w:t>
      </w:r>
      <w:r w:rsidR="00D90F99">
        <w:t>plnění</w:t>
      </w:r>
      <w:r w:rsidR="00FB6E3E">
        <w:t xml:space="preserve"> nebo oznámení o přijetí aktualizované nabídky</w:t>
      </w:r>
      <w:r w:rsidR="009A3035">
        <w:t xml:space="preserve">, pokud </w:t>
      </w:r>
      <w:r w:rsidR="0061534E">
        <w:t>výzva k plnění</w:t>
      </w:r>
      <w:r w:rsidR="009A3035">
        <w:t xml:space="preserve"> nestanoví něco jiného.</w:t>
      </w:r>
    </w:p>
    <w:p w14:paraId="216D8E19" w14:textId="77777777" w:rsidR="00BA16BB" w:rsidRPr="006D0812" w:rsidRDefault="00A11BC0" w:rsidP="00A57352">
      <w:pPr>
        <w:pStyle w:val="ListNumber-ContractCzechRadio"/>
        <w:jc w:val="both"/>
      </w:pPr>
      <w:r w:rsidRPr="006D0812">
        <w:t xml:space="preserve">Prodávající je povinen </w:t>
      </w:r>
      <w:r w:rsidR="003A1915" w:rsidRPr="006D0812">
        <w:t>odevzdání zboží oznámit kupujícímu předem na e-mail uvedený v hlavičce této smlouvy.</w:t>
      </w:r>
      <w:r w:rsidR="005D4C3A" w:rsidRPr="006D0812">
        <w:t xml:space="preserve"> </w:t>
      </w:r>
    </w:p>
    <w:p w14:paraId="216D8E1A" w14:textId="77777777" w:rsidR="00BA16BB" w:rsidRPr="006D0812" w:rsidRDefault="007220A3" w:rsidP="00BA16BB">
      <w:pPr>
        <w:pStyle w:val="Heading-Number-ContractCzechRadio"/>
      </w:pPr>
      <w:r w:rsidRPr="006D0812">
        <w:t>Cena zboží a platební podmínky</w:t>
      </w:r>
    </w:p>
    <w:p w14:paraId="216D8E1B" w14:textId="77777777" w:rsidR="007732C4" w:rsidRDefault="007732C4">
      <w:pPr>
        <w:pStyle w:val="ListNumber-ContractCzechRadio"/>
        <w:jc w:val="both"/>
      </w:pPr>
      <w:r>
        <w:t xml:space="preserve">Cena plnění dle této smlouvy za dobu platnosti a účinnosti této smlouvy nepřesáhne částku </w:t>
      </w:r>
      <w:r w:rsidR="007E2822">
        <w:rPr>
          <w:b/>
        </w:rPr>
        <w:t>1 300 000</w:t>
      </w:r>
      <w:r w:rsidRPr="005D71B8">
        <w:rPr>
          <w:b/>
        </w:rPr>
        <w:t>,- Kč bez DPH</w:t>
      </w:r>
      <w:r>
        <w:t>.</w:t>
      </w:r>
      <w:r w:rsidR="00183A79">
        <w:t xml:space="preserve"> </w:t>
      </w:r>
      <w:r>
        <w:t>Konkrétní specifikace ceny je uvedena v příloze této smlouvy.</w:t>
      </w:r>
    </w:p>
    <w:p w14:paraId="216D8E1C" w14:textId="77777777" w:rsidR="00BA16BB" w:rsidRPr="006D0812" w:rsidRDefault="00EF1E86" w:rsidP="00A57352">
      <w:pPr>
        <w:pStyle w:val="ListNumber-ContractCzechRadio"/>
        <w:jc w:val="both"/>
      </w:pPr>
      <w:r w:rsidRPr="006D0812">
        <w:t>Celková cena dle předchozího odstavce je konečná a zahrnuje veškeré náklady prodávajícího související s odevzdáním zboží dle této smlouvy (např. doprava zboží do místa odevzdání, zabalení zboží).</w:t>
      </w:r>
    </w:p>
    <w:p w14:paraId="216D8E1D" w14:textId="28DB93DF" w:rsidR="00BA16BB" w:rsidRPr="006D0812" w:rsidRDefault="00EF1E86" w:rsidP="00A57352">
      <w:pPr>
        <w:pStyle w:val="ListNumber-ContractCzechRadio"/>
        <w:jc w:val="both"/>
      </w:pPr>
      <w:r w:rsidRPr="006D0812">
        <w:t>Úhrada ceny bude provedena po odevzdání zboží na základě daňového dokladu (faktury)</w:t>
      </w:r>
      <w:r w:rsidR="00F62186" w:rsidRPr="006D0812">
        <w:t>.</w:t>
      </w:r>
      <w:r w:rsidRPr="006D0812">
        <w:t xml:space="preserve"> Prodávající má právo na zaplacení kupní ceny </w:t>
      </w:r>
      <w:r w:rsidR="00891DFD" w:rsidRPr="006D0812">
        <w:t xml:space="preserve">okamžikem řádného splnění svého závazku, tedy okamžikem odevzdání veškerého zboží kupujícímu dle této smlouvy. </w:t>
      </w:r>
    </w:p>
    <w:p w14:paraId="216D8E1E" w14:textId="7FFF9BF8" w:rsidR="005D4C3A" w:rsidRPr="006D0812" w:rsidRDefault="00FB6E3E" w:rsidP="00FB6E3E">
      <w:pPr>
        <w:pStyle w:val="ListNumber-ContractCzechRadio"/>
        <w:jc w:val="both"/>
      </w:pPr>
      <w:r w:rsidRPr="00FB6E3E">
        <w:t>Splatnost faktury činí 24 dnů od data jejího vystavení, a to za předpokladu, že k doručení faktury Českému rozhlasu dojde do 3 dnů od data jejího vystavení. V případě pozdějšího doručení faktury činí splatnost 21 dnů od data jejího skutečného doručení Českému rozhlasu.</w:t>
      </w:r>
      <w:r>
        <w:t xml:space="preserve"> </w:t>
      </w:r>
      <w:r w:rsidR="005D4C3A" w:rsidRPr="006D0812">
        <w:t>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podepsaná oběma smluvními stranami</w:t>
      </w:r>
      <w:r w:rsidR="009A3035">
        <w:t xml:space="preserve"> a položkový rozpis fakturované částky</w:t>
      </w:r>
      <w:r w:rsidR="00F62186" w:rsidRPr="006D0812">
        <w:t>.</w:t>
      </w:r>
      <w:r w:rsidR="009A3035">
        <w:t xml:space="preserve"> </w:t>
      </w:r>
      <w:r w:rsidR="005D4C3A" w:rsidRPr="006D0812">
        <w:t>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14:paraId="216D8E1F" w14:textId="77777777" w:rsidR="005D4C3A" w:rsidRPr="006D0812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 xml:space="preserve">(ZoDPH) </w:t>
      </w:r>
      <w:r w:rsidRPr="006D0812">
        <w:t xml:space="preserve">tzv. nespolehlivým plátcem. Smluvní strany se dohodly, že v případě, že Český rozhlas jako příjemce zdanitelného plnění  bude ručit v souladu </w:t>
      </w:r>
      <w:r w:rsidR="00AB1E80" w:rsidRPr="006D0812">
        <w:br/>
      </w:r>
      <w:r w:rsidRPr="006D0812">
        <w:t xml:space="preserve">s § 109 </w:t>
      </w:r>
      <w:r w:rsidR="00AB1E80" w:rsidRPr="006D0812">
        <w:t>Zo</w:t>
      </w:r>
      <w:r w:rsidRPr="006D0812">
        <w:t xml:space="preserve"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</w:t>
      </w:r>
      <w:r w:rsidRPr="006D0812">
        <w:lastRenderedPageBreak/>
        <w:t>smlouvy v případě, že poskytovatel zdanitelného plnění bude v průběhu trvání této smlouvy prohlášen za nespolehlivého plátce.</w:t>
      </w:r>
    </w:p>
    <w:p w14:paraId="216D8E20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216D8E21" w14:textId="77777777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</w:t>
      </w:r>
      <w:r w:rsidR="008755CA" w:rsidRPr="006D0812">
        <w:t xml:space="preserve">jeho </w:t>
      </w:r>
      <w:r w:rsidR="00F62186" w:rsidRPr="006D0812">
        <w:t xml:space="preserve">odevzdání kupujícímu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216D8E22" w14:textId="77777777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14:paraId="216D8E24" w14:textId="69F04861" w:rsidR="00F62186" w:rsidRPr="006D0812" w:rsidRDefault="008D4999" w:rsidP="00A57352">
      <w:pPr>
        <w:pStyle w:val="ListLetter-ContractCzechRadio"/>
      </w:pPr>
      <w:r w:rsidRPr="006D0812">
        <w:t>jeho faktické</w:t>
      </w:r>
      <w:r w:rsidR="00606C9E" w:rsidRPr="006D0812">
        <w:t xml:space="preserve"> </w:t>
      </w:r>
      <w:r w:rsidRPr="006D0812">
        <w:t xml:space="preserve">předání </w:t>
      </w:r>
      <w:r w:rsidR="00A34265">
        <w:t xml:space="preserve">zboží </w:t>
      </w:r>
      <w:r w:rsidRPr="006D0812">
        <w:t>kupujícímu</w:t>
      </w:r>
      <w:r w:rsidR="00A34265">
        <w:t>;</w:t>
      </w:r>
      <w:r w:rsidR="00546A76">
        <w:t xml:space="preserve"> </w:t>
      </w:r>
    </w:p>
    <w:p w14:paraId="216D8E25" w14:textId="77777777" w:rsidR="008D4999" w:rsidRPr="006D0812" w:rsidRDefault="008D4999" w:rsidP="00A57352">
      <w:pPr>
        <w:pStyle w:val="ListLetter-ContractCzechRadio"/>
      </w:pPr>
      <w:r w:rsidRPr="006D0812">
        <w:t>oboustranný 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F94597" w:rsidRPr="006D0812">
        <w:t>;</w:t>
      </w:r>
    </w:p>
    <w:p w14:paraId="216D8E26" w14:textId="77777777" w:rsidR="008D4999" w:rsidRPr="006D0812" w:rsidRDefault="008D4999" w:rsidP="00A34265">
      <w:pPr>
        <w:pStyle w:val="ListNumber-ContractCzechRadio"/>
        <w:jc w:val="both"/>
      </w:pPr>
      <w:r w:rsidRPr="006D0812">
        <w:t>Smluvní strany se dále dohodly na tom, že nebezpečí škody na zboží přechází na kupujícího současně s nabytím vlastnického práva ke zboží dle předchozího článku.</w:t>
      </w:r>
    </w:p>
    <w:p w14:paraId="216D8E27" w14:textId="77777777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zboží</w:t>
      </w:r>
    </w:p>
    <w:p w14:paraId="216D8E28" w14:textId="77777777" w:rsidR="00A11BC0" w:rsidRPr="006D0812" w:rsidRDefault="00AB1E80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>, který tvoří nedílnou součást této smlouvy jako příloha a jenž musí být součástí faktury</w:t>
      </w:r>
      <w:r w:rsidR="009C5B0E" w:rsidRPr="006D0812">
        <w:t xml:space="preserve"> (dále v textu také jen jako „</w:t>
      </w:r>
      <w:r w:rsidR="009C5B0E" w:rsidRPr="00A34265">
        <w:rPr>
          <w:b/>
        </w:rPr>
        <w:t>protokol o odevzdání</w:t>
      </w:r>
      <w:r w:rsidR="009C5B0E" w:rsidRPr="006D0812">
        <w:t>“)</w:t>
      </w:r>
      <w:r w:rsidRPr="006D0812">
        <w:t xml:space="preserve">. Kupující je oprávněn odmítnout převzetí zboží (či jednotlivého kusu),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zboží kupujícím, a ohledně vadného zboží uvedou do protokolu skutečnosti, které bránily převzetí, počet vadných kusů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zboží</w:t>
      </w:r>
      <w:r w:rsidR="00274011" w:rsidRPr="006D0812">
        <w:t xml:space="preserve"> (tj. v množství, jakosti a provedení)</w:t>
      </w:r>
      <w:r w:rsidRPr="006D0812">
        <w:t xml:space="preserve"> dle této smlouvy.</w:t>
      </w:r>
    </w:p>
    <w:p w14:paraId="216D8E29" w14:textId="77777777" w:rsidR="00A11BC0" w:rsidRPr="006D0812" w:rsidRDefault="00A11BC0" w:rsidP="00A11BC0">
      <w:pPr>
        <w:pStyle w:val="Heading-Number-ContractCzechRadio"/>
      </w:pPr>
      <w:r w:rsidRPr="006D0812">
        <w:t>Jakost zboží a záruka</w:t>
      </w:r>
    </w:p>
    <w:p w14:paraId="216D8E2A" w14:textId="77777777" w:rsidR="00A11BC0" w:rsidRPr="006D0812" w:rsidRDefault="00540F2C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právních vad a odpovídá této smlouvě a platným právním předpisům.</w:t>
      </w:r>
    </w:p>
    <w:p w14:paraId="216D8E2B" w14:textId="77777777" w:rsidR="00540F2C" w:rsidRPr="006D0812" w:rsidRDefault="00540F2C" w:rsidP="00A57352">
      <w:pPr>
        <w:pStyle w:val="ListNumber-ContractCzechRadio"/>
        <w:jc w:val="both"/>
      </w:pPr>
      <w:r w:rsidRPr="006D0812">
        <w:t xml:space="preserve">Prodávající poskytuje na zboží záruku za jakost v délce </w:t>
      </w:r>
      <w:r w:rsidR="00C9493F" w:rsidRPr="00A34265">
        <w:rPr>
          <w:b/>
        </w:rPr>
        <w:t>24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odevzdáním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 popř. obvyklé.</w:t>
      </w:r>
    </w:p>
    <w:p w14:paraId="216D8E2C" w14:textId="5F56D514" w:rsidR="00AD3095" w:rsidRPr="006D0812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vady, která se na zboží objeví, a to nejpozději do </w:t>
      </w:r>
      <w:r w:rsidR="00A34265" w:rsidRPr="00A34265">
        <w:rPr>
          <w:b/>
        </w:rPr>
        <w:t>10 kalendářních dnů</w:t>
      </w:r>
      <w:r w:rsidRPr="006D0812">
        <w:t xml:space="preserve"> od jejího nahlášení kupujícím. V případě, že bude prodávající v prodlení s výměnou zboží za nové</w:t>
      </w:r>
      <w:r w:rsidR="005264A9" w:rsidRPr="006D0812">
        <w:t xml:space="preserve"> nebo dodáním chybějícího zboží nebo s</w:t>
      </w:r>
      <w:r w:rsidRPr="006D0812">
        <w:t xml:space="preserve"> </w:t>
      </w:r>
      <w:r w:rsidR="005264A9" w:rsidRPr="006D0812">
        <w:t xml:space="preserve">odstraněním vady její opravou </w:t>
      </w:r>
      <w:r w:rsidRPr="006D0812">
        <w:t xml:space="preserve">je kupující oprávněn vadu odstranit sám na náklady prodávajícího nebo odstoupit od smlouvy v odpovídajícím rozsahu.  </w:t>
      </w:r>
    </w:p>
    <w:p w14:paraId="216D8E2D" w14:textId="77777777" w:rsidR="00AD3095" w:rsidRDefault="005264A9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zboží. </w:t>
      </w:r>
    </w:p>
    <w:p w14:paraId="213938FC" w14:textId="77777777" w:rsidR="00A34265" w:rsidRPr="006D0812" w:rsidRDefault="00A34265" w:rsidP="00A34265">
      <w:pPr>
        <w:pStyle w:val="ListNumber-ContractCzechRadio"/>
        <w:numPr>
          <w:ilvl w:val="0"/>
          <w:numId w:val="0"/>
        </w:numPr>
        <w:ind w:left="312"/>
        <w:jc w:val="both"/>
      </w:pPr>
    </w:p>
    <w:p w14:paraId="216D8E2E" w14:textId="77777777" w:rsidR="008D1F83" w:rsidRPr="006D0812" w:rsidRDefault="008D1F83" w:rsidP="008D1F83">
      <w:pPr>
        <w:pStyle w:val="Heading-Number-ContractCzechRadio"/>
      </w:pPr>
      <w:r w:rsidRPr="006D0812">
        <w:lastRenderedPageBreak/>
        <w:t>Změny smlouvy</w:t>
      </w:r>
    </w:p>
    <w:p w14:paraId="216D8E2F" w14:textId="3BE0FD35" w:rsidR="008D1F83" w:rsidRPr="006D0812" w:rsidRDefault="008D1F83" w:rsidP="0023258C">
      <w:pPr>
        <w:pStyle w:val="ListNumber-ContractCzechRadio"/>
        <w:jc w:val="both"/>
      </w:pPr>
      <w:r w:rsidRPr="006D0812">
        <w:t>Tato smlouva může být změněna pouze písemným oboustranně potvrzeným ujednáním nazvaným „</w:t>
      </w:r>
      <w:r w:rsidR="00A34265" w:rsidRPr="00A34265">
        <w:rPr>
          <w:b/>
        </w:rPr>
        <w:t>d</w:t>
      </w:r>
      <w:r w:rsidRPr="00A34265">
        <w:rPr>
          <w:b/>
        </w:rPr>
        <w:t>odatek ke smlouvě</w:t>
      </w:r>
      <w:r w:rsidRPr="006D0812">
        <w:t xml:space="preserve">“. Dodatky ke smlouvě musí být číslovány vzestupně počínaje číslem 1 a podepsány oprávněnými osobami obou smluvních stran. </w:t>
      </w:r>
    </w:p>
    <w:p w14:paraId="216D8E30" w14:textId="77777777"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6D8E7B" wp14:editId="216D8E7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16D8E93" w14:textId="77777777" w:rsidR="009A3035" w:rsidRPr="008519AB" w:rsidRDefault="009A3035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216D8E93" w14:textId="77777777" w:rsidR="009A3035" w:rsidRPr="008519AB" w:rsidRDefault="009A3035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B78A8D2" w14:textId="77777777" w:rsidR="00A34265" w:rsidRPr="006D0812" w:rsidRDefault="00A34265" w:rsidP="00A34265">
      <w:pPr>
        <w:pStyle w:val="Heading-Number-ContractCzechRadio"/>
      </w:pPr>
      <w:r w:rsidRPr="006D0812">
        <w:t>Sankce, zánik smlouvy</w:t>
      </w:r>
    </w:p>
    <w:p w14:paraId="7EF143F2" w14:textId="3E5C531F" w:rsidR="00A34265" w:rsidRPr="00291B8B" w:rsidRDefault="00A34265" w:rsidP="00A3426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 xml:space="preserve">prodávající </w:t>
      </w:r>
      <w:r w:rsidRPr="00565B8F">
        <w:t xml:space="preserve">v prodlení </w:t>
      </w:r>
      <w:r>
        <w:t>s odevzdáním zboží nebo s vyřízením reklamace zboží</w:t>
      </w:r>
      <w:r w:rsidRPr="00565B8F">
        <w:t xml:space="preserve">, zavazuje se zaplatit smluvní </w:t>
      </w:r>
      <w:r w:rsidRPr="00CF2EDD">
        <w:t xml:space="preserve">pokutu ve </w:t>
      </w:r>
      <w:r w:rsidRPr="00BF05E5">
        <w:t xml:space="preserve">výši </w:t>
      </w:r>
      <w:r w:rsidRPr="00A34265">
        <w:rPr>
          <w:b/>
        </w:rPr>
        <w:t>0,1 %</w:t>
      </w:r>
      <w:r>
        <w:t xml:space="preserve"> z hodnoty zboží </w:t>
      </w:r>
      <w:r w:rsidRPr="00CF2EDD">
        <w:t xml:space="preserve">za každý den prodlení. Smluvní pokutou není dotčen nárok </w:t>
      </w:r>
      <w:r>
        <w:t>kupujícího</w:t>
      </w:r>
      <w:r w:rsidRPr="00CF2EDD">
        <w:t xml:space="preserve"> na náhradu případné škody v plné výši.</w:t>
      </w:r>
    </w:p>
    <w:p w14:paraId="08C89BF2" w14:textId="77777777" w:rsidR="00A34265" w:rsidRPr="00291B8B" w:rsidRDefault="00A34265" w:rsidP="00A34265">
      <w:pPr>
        <w:pStyle w:val="ListNumber-ContractCzechRadio"/>
        <w:jc w:val="both"/>
        <w:rPr>
          <w:b/>
        </w:rPr>
      </w:pPr>
      <w:r w:rsidRPr="00291B8B">
        <w:t xml:space="preserve">Bude-li </w:t>
      </w:r>
      <w:r>
        <w:t>kupující</w:t>
      </w:r>
      <w:r w:rsidRPr="00291B8B">
        <w:t xml:space="preserve"> v prodlení s úhradou plateb sjednaných v této smlouvě, je </w:t>
      </w:r>
      <w:r>
        <w:t>prodávající</w:t>
      </w:r>
      <w:r w:rsidRPr="00291B8B">
        <w:t xml:space="preserve"> oprávněn požadovat uhrazení </w:t>
      </w:r>
      <w:r>
        <w:t>smluvní pokuty</w:t>
      </w:r>
      <w:r w:rsidRPr="00291B8B">
        <w:t xml:space="preserve"> ve výši </w:t>
      </w:r>
      <w:r w:rsidRPr="00A25740">
        <w:rPr>
          <w:b/>
        </w:rPr>
        <w:t>0,1 %</w:t>
      </w:r>
      <w:r w:rsidRPr="00291B8B">
        <w:t xml:space="preserve"> z dlužné částky bez DPH za každý den prodlení. </w:t>
      </w:r>
    </w:p>
    <w:p w14:paraId="13133E4D" w14:textId="77777777" w:rsidR="00A34265" w:rsidRPr="007B41D0" w:rsidRDefault="00A34265" w:rsidP="00A34265">
      <w:pPr>
        <w:pStyle w:val="ListNumber-ContractCzechRadio"/>
        <w:jc w:val="both"/>
        <w:rPr>
          <w:lang w:eastAsia="cs-CZ"/>
        </w:rPr>
      </w:pPr>
      <w:r>
        <w:rPr>
          <w:lang w:eastAsia="cs-CZ"/>
        </w:rPr>
        <w:t>Smlouva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>
        <w:rPr>
          <w:lang w:eastAsia="cs-CZ"/>
        </w:rPr>
        <w:t xml:space="preserve"> nebo uplynutím doby, (2) dohodou smluvních stran, (3) výpovědí, (4) odstoupením</w:t>
      </w:r>
      <w:r w:rsidRPr="00FB4A0D">
        <w:rPr>
          <w:spacing w:val="-4"/>
          <w:lang w:eastAsia="cs-CZ"/>
        </w:rPr>
        <w:t>, anebo</w:t>
      </w:r>
      <w:r>
        <w:rPr>
          <w:spacing w:val="-4"/>
          <w:lang w:eastAsia="cs-CZ"/>
        </w:rPr>
        <w:t xml:space="preserve"> (5)</w:t>
      </w:r>
      <w:r w:rsidRPr="00FB4A0D">
        <w:rPr>
          <w:spacing w:val="-4"/>
          <w:lang w:eastAsia="cs-CZ"/>
        </w:rPr>
        <w:t xml:space="preserve"> </w:t>
      </w:r>
      <w:r>
        <w:rPr>
          <w:spacing w:val="-4"/>
          <w:lang w:eastAsia="cs-CZ"/>
        </w:rPr>
        <w:t>vyčerpáním finančního limitu dle této smlouvy</w:t>
      </w:r>
      <w:r w:rsidRPr="00FB4A0D">
        <w:rPr>
          <w:spacing w:val="-4"/>
          <w:lang w:eastAsia="cs-CZ"/>
        </w:rPr>
        <w:t>.</w:t>
      </w:r>
    </w:p>
    <w:p w14:paraId="6449C9F7" w14:textId="77777777" w:rsidR="00A34265" w:rsidRPr="00853166" w:rsidRDefault="00A34265" w:rsidP="00A34265">
      <w:pPr>
        <w:pStyle w:val="ListNumber-ContractCzechRadio"/>
        <w:jc w:val="both"/>
      </w:pPr>
      <w:r w:rsidRPr="00853166">
        <w:t xml:space="preserve">K ukončení </w:t>
      </w:r>
      <w:r>
        <w:t>s</w:t>
      </w:r>
      <w:r w:rsidRPr="00853166">
        <w:t xml:space="preserve">mlouvy </w:t>
      </w:r>
      <w:r w:rsidRPr="00FB4A0D">
        <w:rPr>
          <w:u w:val="single"/>
        </w:rPr>
        <w:t>dohodou</w:t>
      </w:r>
      <w:r w:rsidRPr="00853166">
        <w:t xml:space="preserve"> se vyžaduje písemný konsensus smluvních stran.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 </w:t>
      </w:r>
      <w:r>
        <w:t>d</w:t>
      </w:r>
      <w:r w:rsidRPr="00853166">
        <w:t xml:space="preserve">ílčích smluv. </w:t>
      </w:r>
    </w:p>
    <w:p w14:paraId="7DD5F932" w14:textId="48518469" w:rsidR="00A34265" w:rsidRDefault="00A34265" w:rsidP="00A34265">
      <w:pPr>
        <w:pStyle w:val="ListNumber-ContractCzechRadio"/>
        <w:jc w:val="both"/>
      </w:pPr>
      <w:r>
        <w:t xml:space="preserve">Tato smlouva může být </w:t>
      </w:r>
      <w:r w:rsidRPr="00A53415">
        <w:rPr>
          <w:u w:val="single"/>
        </w:rPr>
        <w:t>vypovězena</w:t>
      </w:r>
      <w:r>
        <w:t xml:space="preserve"> kupujícím i bez uvedení důvodu s výpovědní dobou v délce </w:t>
      </w:r>
      <w:r w:rsidRPr="00A34265">
        <w:rPr>
          <w:b/>
        </w:rPr>
        <w:t>1</w:t>
      </w:r>
      <w:r w:rsidRPr="00055B56">
        <w:rPr>
          <w:b/>
        </w:rPr>
        <w:t xml:space="preserve"> měsíc</w:t>
      </w:r>
      <w:r>
        <w:t>. Výpovědní doba začíná běžet prvním dnem měsíce následujícího po měsíci, ve kterém byla výpověď doručena druhé smluvní straně.</w:t>
      </w:r>
    </w:p>
    <w:p w14:paraId="14C5E5A8" w14:textId="07ACD76C" w:rsidR="00A34265" w:rsidRDefault="00A34265" w:rsidP="00A34265">
      <w:pPr>
        <w:pStyle w:val="ListNumber-ContractCzechRadio"/>
        <w:jc w:val="both"/>
      </w:pPr>
      <w:r>
        <w:t xml:space="preserve">Každá ze smluvních stran má právo od dílčí smlouvy písemně </w:t>
      </w:r>
      <w:r w:rsidRPr="00FB4A0D">
        <w:rPr>
          <w:u w:val="single"/>
        </w:rPr>
        <w:t>odstoupit</w:t>
      </w:r>
      <w:r>
        <w:t xml:space="preserve">, </w:t>
      </w:r>
      <w:r w:rsidRPr="00E605F0">
        <w:t>pokud s druhou smluvní stranou probíhá insolvenční řízení, v němž bylo vydáno rozhodnutí o úpadku nebo byl-li konkurs zrušen pro nedostatek majetku nebo vstoupí-li druhá smluvní strana do likvidace za předpokladu, že je právnickou osobou</w:t>
      </w:r>
      <w:r>
        <w:t xml:space="preserve">. </w:t>
      </w:r>
    </w:p>
    <w:p w14:paraId="0708267E" w14:textId="77777777" w:rsidR="00A34265" w:rsidRDefault="00A34265" w:rsidP="00A34265">
      <w:pPr>
        <w:pStyle w:val="ListLetter-ContractCzechRadio"/>
        <w:jc w:val="both"/>
      </w:pPr>
      <w:r>
        <w:t>kupující má dále právo odstoupit:</w:t>
      </w:r>
    </w:p>
    <w:p w14:paraId="5EB955B0" w14:textId="77777777" w:rsidR="00A34265" w:rsidRDefault="00A34265" w:rsidP="00A34265">
      <w:pPr>
        <w:pStyle w:val="ListLetter-ContractCzechRadio"/>
        <w:numPr>
          <w:ilvl w:val="0"/>
          <w:numId w:val="35"/>
        </w:numPr>
        <w:tabs>
          <w:tab w:val="clear" w:pos="936"/>
          <w:tab w:val="clear" w:pos="1247"/>
          <w:tab w:val="left" w:pos="1134"/>
        </w:tabs>
        <w:ind w:left="1134"/>
        <w:jc w:val="both"/>
      </w:pPr>
      <w:r>
        <w:t>je – li prodávající prohlášen za nespolehlivého plátce DPH;</w:t>
      </w:r>
    </w:p>
    <w:p w14:paraId="07191755" w14:textId="6D97BB87" w:rsidR="00A34265" w:rsidRDefault="00A34265" w:rsidP="00A34265">
      <w:pPr>
        <w:pStyle w:val="ListLetter-ContractCzechRadio"/>
        <w:numPr>
          <w:ilvl w:val="0"/>
          <w:numId w:val="35"/>
        </w:numPr>
        <w:tabs>
          <w:tab w:val="clear" w:pos="936"/>
          <w:tab w:val="clear" w:pos="1247"/>
          <w:tab w:val="left" w:pos="1134"/>
        </w:tabs>
        <w:ind w:left="1134"/>
        <w:jc w:val="both"/>
      </w:pPr>
      <w:r>
        <w:t>pokud se prodávající ocitl v prodlení s</w:t>
      </w:r>
      <w:r w:rsidR="00B347EC">
        <w:t> </w:t>
      </w:r>
      <w:r>
        <w:t>plněním</w:t>
      </w:r>
      <w:r w:rsidR="00B347EC">
        <w:t xml:space="preserve"> nebo s vyřízením reklamace</w:t>
      </w:r>
      <w:r>
        <w:t xml:space="preserve"> a toto prodlení neodstranil ani po písemně výzvě;</w:t>
      </w:r>
    </w:p>
    <w:p w14:paraId="68A0DBE9" w14:textId="71022A3E" w:rsidR="00A34265" w:rsidRDefault="00A34265" w:rsidP="00A34265">
      <w:pPr>
        <w:pStyle w:val="ListLetter-ContractCzechRadio"/>
        <w:numPr>
          <w:ilvl w:val="0"/>
          <w:numId w:val="35"/>
        </w:numPr>
        <w:tabs>
          <w:tab w:val="clear" w:pos="936"/>
          <w:tab w:val="clear" w:pos="1247"/>
          <w:tab w:val="left" w:pos="1134"/>
        </w:tabs>
        <w:ind w:left="1134"/>
        <w:jc w:val="both"/>
      </w:pPr>
      <w:r w:rsidRPr="00291B8B">
        <w:t xml:space="preserve">v případě, že </w:t>
      </w:r>
      <w:r>
        <w:t>prodávající porušil</w:t>
      </w:r>
      <w:r w:rsidRPr="00291B8B">
        <w:t xml:space="preserve"> smluvní povinnosti či poskytuje </w:t>
      </w:r>
      <w:r>
        <w:t>plnění</w:t>
      </w:r>
      <w:r w:rsidRPr="00291B8B">
        <w:t xml:space="preserve"> v rozporu s pokyny </w:t>
      </w:r>
      <w:r>
        <w:t>kupujícího</w:t>
      </w:r>
      <w:r w:rsidR="00B347EC">
        <w:t xml:space="preserve"> a nesjedná nápravu ani po písemné výzvě;</w:t>
      </w:r>
    </w:p>
    <w:p w14:paraId="7E217725" w14:textId="77777777" w:rsidR="00A34265" w:rsidRDefault="00A34265" w:rsidP="00A34265">
      <w:pPr>
        <w:pStyle w:val="ListLetter-ContractCzechRadio"/>
        <w:jc w:val="both"/>
      </w:pPr>
      <w:r>
        <w:t>prodávající má dále právo odstoupit:</w:t>
      </w:r>
    </w:p>
    <w:p w14:paraId="64E4D028" w14:textId="77777777" w:rsidR="00A34265" w:rsidRDefault="00A34265" w:rsidP="00A34265">
      <w:pPr>
        <w:pStyle w:val="ListLetter-ContractCzechRadio"/>
        <w:numPr>
          <w:ilvl w:val="0"/>
          <w:numId w:val="35"/>
        </w:numPr>
        <w:tabs>
          <w:tab w:val="clear" w:pos="936"/>
          <w:tab w:val="clear" w:pos="1247"/>
          <w:tab w:val="left" w:pos="1134"/>
        </w:tabs>
        <w:ind w:left="1134"/>
        <w:jc w:val="both"/>
      </w:pPr>
      <w:r>
        <w:t xml:space="preserve">pokud se kupující ocitl v prodlení s úhradou dlužné částky a toto prodlení neodstranil ani po písemné výzvě k úhradě; </w:t>
      </w:r>
    </w:p>
    <w:p w14:paraId="39128957" w14:textId="77777777" w:rsidR="00A34265" w:rsidRPr="008D6746" w:rsidRDefault="00A34265" w:rsidP="00A34265">
      <w:pPr>
        <w:pStyle w:val="ListNumber-ContractCzechRadio"/>
        <w:jc w:val="both"/>
      </w:pPr>
      <w:r w:rsidRPr="00780F0A">
        <w:rPr>
          <w:u w:val="single"/>
        </w:rPr>
        <w:t>Obecné podmínky sankcí a ukončení smlouvy</w:t>
      </w:r>
      <w:r w:rsidRPr="008D6746">
        <w:t>:</w:t>
      </w:r>
    </w:p>
    <w:p w14:paraId="172B9D48" w14:textId="77777777" w:rsidR="00A34265" w:rsidRDefault="00A34265" w:rsidP="00A34265">
      <w:pPr>
        <w:pStyle w:val="ListLetter-ContractCzechRadio"/>
        <w:jc w:val="both"/>
      </w:pPr>
      <w:r>
        <w:t>smluvní pokuta je splatná do 15 dnů ode dne doručení písemné výzvy k její úhradě;</w:t>
      </w:r>
    </w:p>
    <w:p w14:paraId="7F3DA25A" w14:textId="77777777" w:rsidR="00A34265" w:rsidRDefault="00A34265" w:rsidP="00A34265">
      <w:pPr>
        <w:pStyle w:val="ListLetter-ContractCzechRadio"/>
        <w:jc w:val="both"/>
      </w:pPr>
      <w:r>
        <w:lastRenderedPageBreak/>
        <w:t>žádná ze smluvních stran</w:t>
      </w:r>
      <w:r w:rsidRPr="00BA288C">
        <w:t xml:space="preserve"> není oprávněn</w:t>
      </w:r>
      <w:r>
        <w:t>a smlouvu</w:t>
      </w:r>
      <w:r w:rsidRPr="00BA288C">
        <w:t xml:space="preserve"> jednostranně ukončit z žádných jiných důvodů stanovených dispozitivními ustanoveními obecně závazných právních předpisů, vyjma důvodů uvedených v této </w:t>
      </w:r>
      <w:r>
        <w:t>smlouvě;</w:t>
      </w:r>
    </w:p>
    <w:p w14:paraId="7A8A56AB" w14:textId="77777777" w:rsidR="00A34265" w:rsidRPr="002E4874" w:rsidRDefault="00A34265" w:rsidP="00A34265">
      <w:pPr>
        <w:pStyle w:val="ListLetter-ContractCzechRadio"/>
        <w:jc w:val="both"/>
      </w:pPr>
      <w:r>
        <w:t>ú</w:t>
      </w:r>
      <w:r w:rsidRPr="002E4874">
        <w:t xml:space="preserve">činky odstoupení od </w:t>
      </w:r>
      <w:r>
        <w:t>s</w:t>
      </w:r>
      <w:r w:rsidRPr="002E4874">
        <w:t xml:space="preserve">mlouvy nastávají dnem doručení písemného oznámení o </w:t>
      </w:r>
      <w:r w:rsidRPr="00827D6A">
        <w:t>odstoupení</w:t>
      </w:r>
      <w:r>
        <w:t xml:space="preserve"> druhé smluvní straně; odstoupení se považuje za doručené nejpozději desátý den po jeho odeslání;</w:t>
      </w:r>
    </w:p>
    <w:p w14:paraId="282BE79E" w14:textId="77777777" w:rsidR="00A34265" w:rsidRDefault="00A34265" w:rsidP="00A34265">
      <w:pPr>
        <w:pStyle w:val="ListLetter-ContractCzechRadio"/>
        <w:jc w:val="both"/>
      </w:pPr>
      <w:r>
        <w:t>o</w:t>
      </w:r>
      <w:r w:rsidRPr="002E4874">
        <w:t xml:space="preserve">dstoupením od </w:t>
      </w:r>
      <w:r>
        <w:t>s</w:t>
      </w:r>
      <w:r w:rsidRPr="002E4874">
        <w:t xml:space="preserve">mlouvy nejsou dotčena ustanovení této </w:t>
      </w:r>
      <w:r>
        <w:t>s</w:t>
      </w:r>
      <w:r w:rsidRPr="002E4874">
        <w:t xml:space="preserve">mlouvy, která se týkají zejména nároků z uplatněných </w:t>
      </w:r>
      <w:r w:rsidRPr="00827D6A">
        <w:t>sankcí</w:t>
      </w:r>
      <w:r w:rsidRPr="002E4874">
        <w:t xml:space="preserve">, náhrady škody a dalších ustanovení, z jejichž povahy vyplývá, že mají platit i po zániku účinnosti této </w:t>
      </w:r>
      <w:r>
        <w:t>smlouvy;</w:t>
      </w:r>
    </w:p>
    <w:p w14:paraId="376157DD" w14:textId="77777777" w:rsidR="00A34265" w:rsidRPr="006D0812" w:rsidRDefault="00A34265" w:rsidP="00A34265">
      <w:pPr>
        <w:pStyle w:val="ListNumber-ContractCzechRadio"/>
        <w:jc w:val="both"/>
      </w:pPr>
      <w:r w:rsidRPr="002E4874">
        <w:t xml:space="preserve">Při předčasném ukončení </w:t>
      </w:r>
      <w:r>
        <w:t>s</w:t>
      </w:r>
      <w:r w:rsidRPr="002E4874">
        <w:t>mlouvy</w:t>
      </w:r>
      <w:r>
        <w:t xml:space="preserve"> jsou smluvní strany povinny si vzájemně </w:t>
      </w:r>
      <w:r w:rsidRPr="002E4874">
        <w:t xml:space="preserve">vypořádat pohledávky a </w:t>
      </w:r>
      <w:r>
        <w:t>dluhy</w:t>
      </w:r>
      <w:r w:rsidRPr="002E4874">
        <w:t xml:space="preserve"> a vypořádat si další majetková práva a povinnosti plynoucích z této </w:t>
      </w:r>
      <w:r>
        <w:t>smlouvy a objednávek nebo akceptovaných nabídek</w:t>
      </w:r>
      <w:r w:rsidRPr="002E4874">
        <w:t>.</w:t>
      </w:r>
    </w:p>
    <w:p w14:paraId="216D8E3A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216D8E3B" w14:textId="61769D4B" w:rsidR="00F36299" w:rsidRPr="006D0812" w:rsidRDefault="00F36299" w:rsidP="00010ADE">
      <w:pPr>
        <w:pStyle w:val="ListNumber-ContractCzechRadio"/>
        <w:jc w:val="both"/>
      </w:pPr>
      <w:r w:rsidRPr="006D0812">
        <w:t xml:space="preserve">Tato smlouva </w:t>
      </w:r>
      <w:r w:rsidR="00842C75">
        <w:t xml:space="preserve">se uzavírá a </w:t>
      </w:r>
      <w:r w:rsidRPr="006D0812">
        <w:t>nabývá platnosti a účinnosti dnem jejího podpisu oběma smluvními stranami.</w:t>
      </w:r>
    </w:p>
    <w:p w14:paraId="216D8E3C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216D8E3D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216D8E3E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 xml:space="preserve">Pro případ sporu vzniklého mezi smluvními stranami se v souladu s ustanovením § 89a zákona č. 99/1963 Sb., občanský soudní řád sjednává jako místně příslušný obecný soud </w:t>
      </w:r>
      <w:r w:rsidRPr="006D0812">
        <w:t>podle sídla kupujícího.</w:t>
      </w:r>
    </w:p>
    <w:p w14:paraId="216D8E3F" w14:textId="77777777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Pr="002932DA">
        <w:t>nebezpečí změny okolností</w:t>
      </w:r>
      <w:r>
        <w:t>.</w:t>
      </w:r>
    </w:p>
    <w:p w14:paraId="216D8E40" w14:textId="77777777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 a obě smluvní strany jsou oprávněny vést jednání o uzavření smlouvy, aniž by odpovídaly za to, zda bude či nebude</w:t>
      </w:r>
      <w:r w:rsidR="00670762" w:rsidRPr="006D0812">
        <w:t xml:space="preserve"> smlouva uzavřena.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po kupujícím požadovat při neuzavření smlouvy náhradu škody.</w:t>
      </w:r>
    </w:p>
    <w:p w14:paraId="216D8E41" w14:textId="77777777" w:rsidR="00F6343C" w:rsidRDefault="00BE6222" w:rsidP="00F6343C">
      <w:pPr>
        <w:pStyle w:val="ListNumber-ContractCzechRadio"/>
        <w:jc w:val="both"/>
      </w:pPr>
      <w:r w:rsidRPr="006D0812">
        <w:t xml:space="preserve">Pro případ, že si smluvní strany mezi sebou v rámci jednání o podmínkách </w:t>
      </w:r>
      <w:r w:rsidR="00F649EE" w:rsidRPr="006D0812">
        <w:t>návrh</w:t>
      </w:r>
      <w:r w:rsidR="00804FF7">
        <w:t>u</w:t>
      </w:r>
      <w:r w:rsidR="00F649EE" w:rsidRPr="006D0812">
        <w:t xml:space="preserve"> této smlouvy mezi sebou</w:t>
      </w:r>
      <w:r w:rsidRPr="006D0812">
        <w:t xml:space="preserve"> opakovaně</w:t>
      </w:r>
      <w:r w:rsidR="003A1E25" w:rsidRPr="006D0812">
        <w:t xml:space="preserve"> tento návrh</w:t>
      </w:r>
      <w:r w:rsidRPr="006D0812">
        <w:t xml:space="preserve"> zašlou</w:t>
      </w:r>
      <w:r w:rsidR="00010ADE" w:rsidRPr="006D0812">
        <w:t>,</w:t>
      </w:r>
      <w:r w:rsidRPr="006D0812">
        <w:t xml:space="preserve"> platí, že i odpověď nebo úprava návrhu smlouvy s dodatkem nebo odchylkou, které podstatně nemění podmínky nabídky, </w:t>
      </w:r>
      <w:r w:rsidR="003A1E25" w:rsidRPr="006D0812">
        <w:t>jsou novou nabídkou.</w:t>
      </w:r>
    </w:p>
    <w:p w14:paraId="4387E5E5" w14:textId="77777777" w:rsidR="00C13C3E" w:rsidRPr="00C13C3E" w:rsidRDefault="00C13C3E" w:rsidP="00C13C3E">
      <w:pPr>
        <w:pStyle w:val="ListNumber-ContractCzechRadio"/>
        <w:jc w:val="both"/>
      </w:pPr>
      <w:r w:rsidRPr="00C13C3E">
        <w:t xml:space="preserve">Tato smlouva včetně jejích příloh a případných změn (např. dodatek smlouvy) bude </w:t>
      </w:r>
      <w:r w:rsidRPr="00C13C3E">
        <w:rPr>
          <w:b/>
        </w:rPr>
        <w:t>uveřejněna Českým rozhlasem v registru smluv</w:t>
      </w:r>
      <w:r w:rsidRPr="00C13C3E">
        <w:t xml:space="preserve"> v souladu se zákonem č. 340/2015 Sb., o zvláštních podmínkách účinnosti některých smluv, uveřejňování těchto smluv a o registru smluv (zákon o registru smluv), v platném znění. Tento článek je samostatnou dohodou smluvních stran oddělitelnou od ostatních ustanovení smlouvy.</w:t>
      </w:r>
    </w:p>
    <w:p w14:paraId="18EEA38C" w14:textId="77777777" w:rsidR="00C13C3E" w:rsidRDefault="00C13C3E" w:rsidP="00C13C3E">
      <w:pPr>
        <w:pStyle w:val="ListNumber-ContractCzechRadio"/>
        <w:numPr>
          <w:ilvl w:val="0"/>
          <w:numId w:val="0"/>
        </w:numPr>
        <w:ind w:left="312"/>
      </w:pPr>
    </w:p>
    <w:p w14:paraId="216D8E43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216D8E44" w14:textId="77777777" w:rsidR="005E67B4" w:rsidRPr="006D0812" w:rsidRDefault="0006458B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Příloha: </w:t>
      </w:r>
      <w:r w:rsidR="00DC1489">
        <w:t>[</w:t>
      </w:r>
      <w:r w:rsidR="00DC1489" w:rsidRPr="00DC1489">
        <w:rPr>
          <w:b/>
          <w:highlight w:val="yellow"/>
        </w:rPr>
        <w:t>DOPLNIT SKUTEČNÉ PŘÍLOHY</w:t>
      </w:r>
      <w:r w:rsidR="00DC1489">
        <w:t>]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216D8E47" w14:textId="77777777" w:rsidTr="0006458B">
        <w:tc>
          <w:tcPr>
            <w:tcW w:w="4366" w:type="dxa"/>
          </w:tcPr>
          <w:p w14:paraId="216D8E45" w14:textId="267D31CB" w:rsidR="00BA16BB" w:rsidRPr="006D0812" w:rsidRDefault="00BA16BB" w:rsidP="00C13C3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C13C3E">
              <w:t>__________</w:t>
            </w:r>
            <w:r w:rsidRPr="006D0812">
              <w:t xml:space="preserve"> dne </w:t>
            </w:r>
            <w:r w:rsidR="00C13C3E">
              <w:t>__________</w:t>
            </w:r>
          </w:p>
        </w:tc>
        <w:tc>
          <w:tcPr>
            <w:tcW w:w="4366" w:type="dxa"/>
          </w:tcPr>
          <w:p w14:paraId="216D8E46" w14:textId="4D295BD1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C13C3E">
              <w:t>__________</w:t>
            </w:r>
            <w:r w:rsidR="00C13C3E" w:rsidRPr="006D0812">
              <w:t xml:space="preserve"> </w:t>
            </w:r>
            <w:r w:rsidRPr="006D0812">
              <w:t xml:space="preserve">dne </w:t>
            </w:r>
            <w:r w:rsidR="00C13C3E">
              <w:t>__________</w:t>
            </w:r>
          </w:p>
        </w:tc>
      </w:tr>
      <w:tr w:rsidR="00BA16BB" w:rsidRPr="006D0812" w14:paraId="216D8E4A" w14:textId="77777777" w:rsidTr="0006458B">
        <w:tc>
          <w:tcPr>
            <w:tcW w:w="4366" w:type="dxa"/>
          </w:tcPr>
          <w:p w14:paraId="216D8E48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F36299" w:rsidRPr="006D0812">
              <w:rPr>
                <w:rStyle w:val="Siln"/>
              </w:rPr>
              <w:t>kupujícího</w:t>
            </w:r>
          </w:p>
        </w:tc>
        <w:tc>
          <w:tcPr>
            <w:tcW w:w="4366" w:type="dxa"/>
          </w:tcPr>
          <w:p w14:paraId="216D8E49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F36299" w:rsidRPr="006D0812">
              <w:rPr>
                <w:rStyle w:val="Siln"/>
              </w:rPr>
              <w:t>prodávajícího</w:t>
            </w:r>
          </w:p>
        </w:tc>
      </w:tr>
    </w:tbl>
    <w:p w14:paraId="216D8E4B" w14:textId="77777777" w:rsidR="00F6014B" w:rsidRPr="006D0812" w:rsidRDefault="00F6014B" w:rsidP="00881C56"/>
    <w:p w14:paraId="216D8E4C" w14:textId="77777777" w:rsidR="00546A76" w:rsidRDefault="00546A76" w:rsidP="0006458B">
      <w:pPr>
        <w:pStyle w:val="SubjectName-ContractCzechRadio"/>
        <w:jc w:val="center"/>
      </w:pPr>
    </w:p>
    <w:p w14:paraId="216D8E4D" w14:textId="77777777" w:rsidR="00546A76" w:rsidRDefault="00546A76" w:rsidP="0006458B">
      <w:pPr>
        <w:pStyle w:val="SubjectName-ContractCzechRadio"/>
        <w:jc w:val="center"/>
      </w:pPr>
    </w:p>
    <w:p w14:paraId="216D8E4E" w14:textId="77777777" w:rsidR="0022702D" w:rsidRDefault="0022702D" w:rsidP="0006458B">
      <w:pPr>
        <w:pStyle w:val="SubjectName-ContractCzechRadio"/>
        <w:jc w:val="center"/>
      </w:pPr>
    </w:p>
    <w:p w14:paraId="216D8E4F" w14:textId="77777777" w:rsidR="0022702D" w:rsidRDefault="0022702D" w:rsidP="0006458B">
      <w:pPr>
        <w:pStyle w:val="SubjectName-ContractCzechRadio"/>
        <w:jc w:val="center"/>
      </w:pPr>
    </w:p>
    <w:p w14:paraId="216D8E50" w14:textId="77777777" w:rsidR="0022702D" w:rsidRDefault="0022702D" w:rsidP="0006458B">
      <w:pPr>
        <w:pStyle w:val="SubjectName-ContractCzechRadio"/>
        <w:jc w:val="center"/>
      </w:pPr>
    </w:p>
    <w:p w14:paraId="46B43200" w14:textId="77777777" w:rsidR="00C13C3E" w:rsidRDefault="00C13C3E" w:rsidP="0006458B">
      <w:pPr>
        <w:pStyle w:val="SubjectName-ContractCzechRadio"/>
        <w:jc w:val="center"/>
      </w:pPr>
    </w:p>
    <w:p w14:paraId="2346D9B5" w14:textId="77777777" w:rsidR="00C13C3E" w:rsidRDefault="00C13C3E" w:rsidP="0006458B">
      <w:pPr>
        <w:pStyle w:val="SubjectName-ContractCzechRadio"/>
        <w:jc w:val="center"/>
      </w:pPr>
    </w:p>
    <w:p w14:paraId="7A843363" w14:textId="77777777" w:rsidR="00C13C3E" w:rsidRDefault="00C13C3E" w:rsidP="0006458B">
      <w:pPr>
        <w:pStyle w:val="SubjectName-ContractCzechRadio"/>
        <w:jc w:val="center"/>
      </w:pPr>
    </w:p>
    <w:p w14:paraId="144742F6" w14:textId="77777777" w:rsidR="00C13C3E" w:rsidRDefault="00C13C3E" w:rsidP="0006458B">
      <w:pPr>
        <w:pStyle w:val="SubjectName-ContractCzechRadio"/>
        <w:jc w:val="center"/>
      </w:pPr>
    </w:p>
    <w:p w14:paraId="133460DB" w14:textId="77777777" w:rsidR="00C13C3E" w:rsidRDefault="00C13C3E" w:rsidP="0006458B">
      <w:pPr>
        <w:pStyle w:val="SubjectName-ContractCzechRadio"/>
        <w:jc w:val="center"/>
      </w:pPr>
    </w:p>
    <w:p w14:paraId="7C4B92C3" w14:textId="77777777" w:rsidR="00C13C3E" w:rsidRDefault="00C13C3E" w:rsidP="0006458B">
      <w:pPr>
        <w:pStyle w:val="SubjectName-ContractCzechRadio"/>
        <w:jc w:val="center"/>
      </w:pPr>
    </w:p>
    <w:p w14:paraId="77E51A8B" w14:textId="77777777" w:rsidR="00C13C3E" w:rsidRDefault="00C13C3E" w:rsidP="0006458B">
      <w:pPr>
        <w:pStyle w:val="SubjectName-ContractCzechRadio"/>
        <w:jc w:val="center"/>
      </w:pPr>
    </w:p>
    <w:p w14:paraId="7C9F30AB" w14:textId="77777777" w:rsidR="00C13C3E" w:rsidRDefault="00C13C3E" w:rsidP="0006458B">
      <w:pPr>
        <w:pStyle w:val="SubjectName-ContractCzechRadio"/>
        <w:jc w:val="center"/>
      </w:pPr>
    </w:p>
    <w:p w14:paraId="4736A331" w14:textId="77777777" w:rsidR="00C13C3E" w:rsidRDefault="00C13C3E" w:rsidP="0006458B">
      <w:pPr>
        <w:pStyle w:val="SubjectName-ContractCzechRadio"/>
        <w:jc w:val="center"/>
      </w:pPr>
    </w:p>
    <w:p w14:paraId="0B564872" w14:textId="77777777" w:rsidR="00C13C3E" w:rsidRDefault="00C13C3E" w:rsidP="0006458B">
      <w:pPr>
        <w:pStyle w:val="SubjectName-ContractCzechRadio"/>
        <w:jc w:val="center"/>
      </w:pPr>
    </w:p>
    <w:p w14:paraId="7C4698D3" w14:textId="77777777" w:rsidR="00C13C3E" w:rsidRDefault="00C13C3E" w:rsidP="0006458B">
      <w:pPr>
        <w:pStyle w:val="SubjectName-ContractCzechRadio"/>
        <w:jc w:val="center"/>
      </w:pPr>
    </w:p>
    <w:p w14:paraId="4F8AB976" w14:textId="77777777" w:rsidR="00C13C3E" w:rsidRDefault="00C13C3E" w:rsidP="0006458B">
      <w:pPr>
        <w:pStyle w:val="SubjectName-ContractCzechRadio"/>
        <w:jc w:val="center"/>
      </w:pPr>
    </w:p>
    <w:p w14:paraId="1694C628" w14:textId="77777777" w:rsidR="00C13C3E" w:rsidRDefault="00C13C3E" w:rsidP="0006458B">
      <w:pPr>
        <w:pStyle w:val="SubjectName-ContractCzechRadio"/>
        <w:jc w:val="center"/>
      </w:pPr>
    </w:p>
    <w:p w14:paraId="1D8D3531" w14:textId="77777777" w:rsidR="00C13C3E" w:rsidRDefault="00C13C3E" w:rsidP="0006458B">
      <w:pPr>
        <w:pStyle w:val="SubjectName-ContractCzechRadio"/>
        <w:jc w:val="center"/>
      </w:pPr>
    </w:p>
    <w:p w14:paraId="6F6DEE3E" w14:textId="77777777" w:rsidR="00C13C3E" w:rsidRDefault="00C13C3E" w:rsidP="0006458B">
      <w:pPr>
        <w:pStyle w:val="SubjectName-ContractCzechRadio"/>
        <w:jc w:val="center"/>
      </w:pPr>
    </w:p>
    <w:p w14:paraId="35B870FB" w14:textId="77777777" w:rsidR="00C13C3E" w:rsidRDefault="00C13C3E" w:rsidP="0006458B">
      <w:pPr>
        <w:pStyle w:val="SubjectName-ContractCzechRadio"/>
        <w:jc w:val="center"/>
      </w:pPr>
    </w:p>
    <w:p w14:paraId="441AEDDC" w14:textId="77777777" w:rsidR="00C13C3E" w:rsidRDefault="00C13C3E" w:rsidP="0006458B">
      <w:pPr>
        <w:pStyle w:val="SubjectName-ContractCzechRadio"/>
        <w:jc w:val="center"/>
      </w:pPr>
    </w:p>
    <w:p w14:paraId="1A5E3538" w14:textId="77777777" w:rsidR="00C13C3E" w:rsidRDefault="00C13C3E" w:rsidP="0006458B">
      <w:pPr>
        <w:pStyle w:val="SubjectName-ContractCzechRadio"/>
        <w:jc w:val="center"/>
      </w:pPr>
    </w:p>
    <w:p w14:paraId="7EEA0DE3" w14:textId="77777777" w:rsidR="00C13C3E" w:rsidRDefault="00C13C3E" w:rsidP="0006458B">
      <w:pPr>
        <w:pStyle w:val="SubjectName-ContractCzechRadio"/>
        <w:jc w:val="center"/>
      </w:pPr>
    </w:p>
    <w:p w14:paraId="2744ACC9" w14:textId="77777777" w:rsidR="00C13C3E" w:rsidRDefault="00C13C3E" w:rsidP="0006458B">
      <w:pPr>
        <w:pStyle w:val="SubjectName-ContractCzechRadio"/>
        <w:jc w:val="center"/>
      </w:pPr>
    </w:p>
    <w:p w14:paraId="5AC1A843" w14:textId="77777777" w:rsidR="00C13C3E" w:rsidRDefault="00C13C3E" w:rsidP="0006458B">
      <w:pPr>
        <w:pStyle w:val="SubjectName-ContractCzechRadio"/>
        <w:jc w:val="center"/>
      </w:pPr>
    </w:p>
    <w:p w14:paraId="38206750" w14:textId="77777777" w:rsidR="00C13C3E" w:rsidRDefault="00C13C3E" w:rsidP="0006458B">
      <w:pPr>
        <w:pStyle w:val="SubjectName-ContractCzechRadio"/>
        <w:jc w:val="center"/>
      </w:pPr>
    </w:p>
    <w:p w14:paraId="59F9D8A4" w14:textId="77777777" w:rsidR="00C13C3E" w:rsidRDefault="00C13C3E" w:rsidP="0006458B">
      <w:pPr>
        <w:pStyle w:val="SubjectName-ContractCzechRadio"/>
        <w:jc w:val="center"/>
      </w:pPr>
    </w:p>
    <w:p w14:paraId="0A425DC4" w14:textId="77777777" w:rsidR="00C13C3E" w:rsidRDefault="00C13C3E" w:rsidP="0006458B">
      <w:pPr>
        <w:pStyle w:val="SubjectName-ContractCzechRadio"/>
        <w:jc w:val="center"/>
      </w:pPr>
    </w:p>
    <w:p w14:paraId="42CAD5D0" w14:textId="77777777" w:rsidR="00C13C3E" w:rsidRDefault="00C13C3E" w:rsidP="0006458B">
      <w:pPr>
        <w:pStyle w:val="SubjectName-ContractCzechRadio"/>
        <w:jc w:val="center"/>
      </w:pPr>
    </w:p>
    <w:p w14:paraId="60712655" w14:textId="77777777" w:rsidR="00C13C3E" w:rsidRDefault="00C13C3E" w:rsidP="0006458B">
      <w:pPr>
        <w:pStyle w:val="SubjectName-ContractCzechRadio"/>
        <w:jc w:val="center"/>
      </w:pPr>
    </w:p>
    <w:p w14:paraId="2D9DB25B" w14:textId="77777777" w:rsidR="00C13C3E" w:rsidRDefault="00C13C3E" w:rsidP="0006458B">
      <w:pPr>
        <w:pStyle w:val="SubjectName-ContractCzechRadio"/>
        <w:jc w:val="center"/>
      </w:pPr>
    </w:p>
    <w:p w14:paraId="626F3CD5" w14:textId="77777777" w:rsidR="00C13C3E" w:rsidRDefault="00C13C3E" w:rsidP="0006458B">
      <w:pPr>
        <w:pStyle w:val="SubjectName-ContractCzechRadio"/>
        <w:jc w:val="center"/>
      </w:pPr>
    </w:p>
    <w:p w14:paraId="642E69C2" w14:textId="77777777" w:rsidR="00C13C3E" w:rsidRDefault="00C13C3E" w:rsidP="0006458B">
      <w:pPr>
        <w:pStyle w:val="SubjectName-ContractCzechRadio"/>
        <w:jc w:val="center"/>
      </w:pPr>
    </w:p>
    <w:p w14:paraId="2822C4FA" w14:textId="77777777" w:rsidR="00C13C3E" w:rsidRDefault="00C13C3E" w:rsidP="0006458B">
      <w:pPr>
        <w:pStyle w:val="SubjectName-ContractCzechRadio"/>
        <w:jc w:val="center"/>
      </w:pPr>
    </w:p>
    <w:p w14:paraId="3BC291ED" w14:textId="77777777" w:rsidR="00C13C3E" w:rsidRDefault="00C13C3E" w:rsidP="0006458B">
      <w:pPr>
        <w:pStyle w:val="SubjectName-ContractCzechRadio"/>
        <w:jc w:val="center"/>
      </w:pPr>
    </w:p>
    <w:p w14:paraId="68E1CB24" w14:textId="77777777" w:rsidR="00C13C3E" w:rsidRDefault="00C13C3E" w:rsidP="0006458B">
      <w:pPr>
        <w:pStyle w:val="SubjectName-ContractCzechRadio"/>
        <w:jc w:val="center"/>
      </w:pPr>
    </w:p>
    <w:p w14:paraId="6535A37D" w14:textId="77777777" w:rsidR="00C13C3E" w:rsidRDefault="00C13C3E" w:rsidP="0006458B">
      <w:pPr>
        <w:pStyle w:val="SubjectName-ContractCzechRadio"/>
        <w:jc w:val="center"/>
      </w:pPr>
    </w:p>
    <w:p w14:paraId="1800A090" w14:textId="77777777" w:rsidR="00C13C3E" w:rsidRDefault="00C13C3E" w:rsidP="0006458B">
      <w:pPr>
        <w:pStyle w:val="SubjectName-ContractCzechRadio"/>
        <w:jc w:val="center"/>
      </w:pPr>
    </w:p>
    <w:p w14:paraId="6E9402B1" w14:textId="77777777" w:rsidR="00C13C3E" w:rsidRDefault="00C13C3E" w:rsidP="0006458B">
      <w:pPr>
        <w:pStyle w:val="SubjectName-ContractCzechRadio"/>
        <w:jc w:val="center"/>
      </w:pPr>
    </w:p>
    <w:p w14:paraId="204D9FD1" w14:textId="77777777" w:rsidR="00C13C3E" w:rsidRDefault="00C13C3E" w:rsidP="0006458B">
      <w:pPr>
        <w:pStyle w:val="SubjectName-ContractCzechRadio"/>
        <w:jc w:val="center"/>
      </w:pPr>
    </w:p>
    <w:p w14:paraId="6CA2E05A" w14:textId="77777777" w:rsidR="00C13C3E" w:rsidRDefault="00C13C3E" w:rsidP="0006458B">
      <w:pPr>
        <w:pStyle w:val="SubjectName-ContractCzechRadio"/>
        <w:jc w:val="center"/>
      </w:pPr>
    </w:p>
    <w:p w14:paraId="520EFC1E" w14:textId="77777777" w:rsidR="00C13C3E" w:rsidRDefault="00C13C3E" w:rsidP="0006458B">
      <w:pPr>
        <w:pStyle w:val="SubjectName-ContractCzechRadio"/>
        <w:jc w:val="center"/>
      </w:pPr>
    </w:p>
    <w:p w14:paraId="24FCD5DC" w14:textId="77777777" w:rsidR="00C13C3E" w:rsidRDefault="00C13C3E" w:rsidP="0006458B">
      <w:pPr>
        <w:pStyle w:val="SubjectName-ContractCzechRadio"/>
        <w:jc w:val="center"/>
      </w:pPr>
    </w:p>
    <w:p w14:paraId="216D8E51" w14:textId="77777777" w:rsidR="0006458B" w:rsidRPr="006D0812" w:rsidRDefault="0006458B" w:rsidP="0006458B">
      <w:pPr>
        <w:pStyle w:val="SubjectName-ContractCzechRadio"/>
        <w:jc w:val="center"/>
      </w:pPr>
      <w:r w:rsidRPr="006D0812">
        <w:t>PŘÍLOHA</w:t>
      </w:r>
      <w:r>
        <w:t xml:space="preserve"> </w:t>
      </w:r>
      <w:r w:rsidRPr="006D0812">
        <w:t xml:space="preserve">– PROTOKOL O </w:t>
      </w:r>
      <w:r>
        <w:t>ODEVZDÁNÍ</w:t>
      </w:r>
    </w:p>
    <w:p w14:paraId="216D8E52" w14:textId="77777777" w:rsidR="0006458B" w:rsidRPr="006D0812" w:rsidRDefault="0006458B" w:rsidP="0006458B">
      <w:pPr>
        <w:pStyle w:val="SubjectSpecification-ContractCzechRadio"/>
      </w:pPr>
    </w:p>
    <w:p w14:paraId="216D8E53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216D8E54" w14:textId="77777777" w:rsidR="0006458B" w:rsidRPr="0022702D" w:rsidRDefault="0006458B" w:rsidP="0006458B">
      <w:pPr>
        <w:pStyle w:val="SubjectSpecification-ContractCzechRadio"/>
      </w:pPr>
      <w:r w:rsidRPr="0022702D">
        <w:t>IČ 45245053, DIČ CZ45245053</w:t>
      </w:r>
    </w:p>
    <w:p w14:paraId="216D8E55" w14:textId="77777777" w:rsidR="0006458B" w:rsidRPr="0022702D" w:rsidRDefault="0006458B" w:rsidP="0006458B">
      <w:pPr>
        <w:pStyle w:val="SubjectSpecification-ContractCzechRadio"/>
      </w:pPr>
      <w:r w:rsidRPr="0022702D">
        <w:t xml:space="preserve">zástupce pro věcná jednání </w:t>
      </w:r>
      <w:r w:rsidRPr="0022702D">
        <w:tab/>
      </w:r>
      <w:r w:rsidR="0011125C" w:rsidRPr="005D71B8">
        <w:rPr>
          <w:rFonts w:cs="Arial"/>
          <w:szCs w:val="20"/>
        </w:rPr>
        <w:t>Ondřej Kotrč</w:t>
      </w:r>
    </w:p>
    <w:p w14:paraId="216D8E56" w14:textId="77777777" w:rsidR="0006458B" w:rsidRPr="0022702D" w:rsidRDefault="0006458B" w:rsidP="0006458B">
      <w:pPr>
        <w:pStyle w:val="SubjectSpecification-ContractCzechRadio"/>
      </w:pPr>
      <w:r w:rsidRPr="0022702D">
        <w:tab/>
      </w:r>
      <w:r w:rsidRPr="0022702D">
        <w:tab/>
      </w:r>
      <w:r w:rsidRPr="0022702D">
        <w:tab/>
      </w:r>
      <w:r w:rsidRPr="0022702D">
        <w:tab/>
      </w:r>
      <w:r w:rsidRPr="0022702D">
        <w:tab/>
      </w:r>
      <w:r w:rsidRPr="0022702D">
        <w:tab/>
      </w:r>
      <w:r w:rsidRPr="0022702D">
        <w:tab/>
      </w:r>
      <w:r w:rsidRPr="0022702D">
        <w:tab/>
      </w:r>
      <w:r w:rsidRPr="0022702D">
        <w:tab/>
        <w:t xml:space="preserve">tel.: +420 </w:t>
      </w:r>
      <w:r w:rsidR="0011125C" w:rsidRPr="005D71B8">
        <w:rPr>
          <w:rFonts w:cs="Arial"/>
          <w:szCs w:val="20"/>
        </w:rPr>
        <w:t>724007216</w:t>
      </w:r>
    </w:p>
    <w:p w14:paraId="216D8E57" w14:textId="77777777" w:rsidR="0006458B" w:rsidRPr="0022702D" w:rsidRDefault="0006458B" w:rsidP="0006458B">
      <w:pPr>
        <w:pStyle w:val="SubjectSpecification-ContractCzechRadio"/>
      </w:pPr>
      <w:r w:rsidRPr="0022702D">
        <w:tab/>
      </w:r>
      <w:r w:rsidRPr="0022702D">
        <w:tab/>
      </w:r>
      <w:r w:rsidRPr="0022702D">
        <w:tab/>
      </w:r>
      <w:r w:rsidRPr="0022702D">
        <w:tab/>
      </w:r>
      <w:r w:rsidRPr="0022702D">
        <w:tab/>
      </w:r>
      <w:r w:rsidRPr="0022702D">
        <w:tab/>
      </w:r>
      <w:r w:rsidRPr="0022702D">
        <w:tab/>
      </w:r>
      <w:r w:rsidRPr="0022702D">
        <w:tab/>
      </w:r>
      <w:r w:rsidRPr="0022702D">
        <w:tab/>
        <w:t xml:space="preserve">e-mail: </w:t>
      </w:r>
      <w:r w:rsidR="0011125C" w:rsidRPr="005D71B8">
        <w:rPr>
          <w:rFonts w:cs="Arial"/>
          <w:szCs w:val="20"/>
        </w:rPr>
        <w:t>ondrej.kotrc</w:t>
      </w:r>
      <w:r w:rsidRPr="0022702D">
        <w:rPr>
          <w:rFonts w:cs="Arial"/>
          <w:szCs w:val="20"/>
        </w:rPr>
        <w:t>@</w:t>
      </w:r>
      <w:r w:rsidRPr="0022702D">
        <w:t>rozhlas.cz</w:t>
      </w:r>
    </w:p>
    <w:p w14:paraId="216D8E58" w14:textId="0F66E11B" w:rsidR="0006458B" w:rsidRPr="00C13C3E" w:rsidRDefault="0006458B" w:rsidP="0006458B">
      <w:pPr>
        <w:pStyle w:val="SubjectSpecification-ContractCzechRadio"/>
      </w:pPr>
      <w:r w:rsidRPr="00C13C3E">
        <w:t>(dále jen jako „</w:t>
      </w:r>
      <w:r w:rsidRPr="00C13C3E">
        <w:rPr>
          <w:b/>
        </w:rPr>
        <w:t>přebírající</w:t>
      </w:r>
      <w:r w:rsidRPr="00C13C3E">
        <w:t>“)</w:t>
      </w:r>
    </w:p>
    <w:p w14:paraId="216D8E59" w14:textId="77777777" w:rsidR="0006458B" w:rsidRPr="006D0812" w:rsidRDefault="0006458B" w:rsidP="0006458B"/>
    <w:p w14:paraId="216D8E5A" w14:textId="77777777" w:rsidR="0006458B" w:rsidRPr="006D0812" w:rsidRDefault="0006458B" w:rsidP="0006458B">
      <w:r w:rsidRPr="006D0812">
        <w:t>a</w:t>
      </w:r>
    </w:p>
    <w:p w14:paraId="216D8E5B" w14:textId="77777777" w:rsidR="0006458B" w:rsidRPr="006D0812" w:rsidRDefault="0006458B" w:rsidP="0006458B"/>
    <w:p w14:paraId="216D8E5C" w14:textId="77777777" w:rsidR="0006458B" w:rsidRPr="006D0812" w:rsidRDefault="0006458B" w:rsidP="0006458B">
      <w:pPr>
        <w:pStyle w:val="SubjectName-ContractCzechRadio"/>
      </w:pPr>
      <w:r w:rsidRPr="006D0812">
        <w:t>Název</w:t>
      </w:r>
    </w:p>
    <w:p w14:paraId="216D8E5D" w14:textId="77777777" w:rsidR="0006458B" w:rsidRPr="006D0812" w:rsidRDefault="0006458B" w:rsidP="0006458B">
      <w:pPr>
        <w:pStyle w:val="SubjectSpecification-ContractCzechRadio"/>
      </w:pPr>
      <w:r w:rsidRPr="006D0812">
        <w:t>IČ [</w:t>
      </w:r>
      <w:r w:rsidRPr="003B20A3">
        <w:rPr>
          <w:b/>
          <w:highlight w:val="yellow"/>
        </w:rPr>
        <w:t>DOPLNIT</w:t>
      </w:r>
      <w:r w:rsidRPr="006D0812">
        <w:t>]</w:t>
      </w:r>
      <w:r>
        <w:t xml:space="preserve">, </w:t>
      </w:r>
      <w:r w:rsidRPr="006D0812">
        <w:t>DIČ CZ[</w:t>
      </w:r>
      <w:r w:rsidRPr="003B20A3">
        <w:rPr>
          <w:b/>
          <w:highlight w:val="yellow"/>
        </w:rPr>
        <w:t>DOPLNIT</w:t>
      </w:r>
      <w:r w:rsidRPr="006D0812">
        <w:t>]</w:t>
      </w:r>
    </w:p>
    <w:p w14:paraId="216D8E5E" w14:textId="77777777" w:rsidR="0006458B" w:rsidRPr="006D0812" w:rsidRDefault="0006458B" w:rsidP="0006458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216D8E5F" w14:textId="77777777" w:rsidR="0006458B" w:rsidRPr="006D0812" w:rsidRDefault="0006458B" w:rsidP="0006458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216D8E60" w14:textId="77777777" w:rsidR="00FB6736" w:rsidRDefault="0006458B" w:rsidP="0006458B">
      <w:pPr>
        <w:pStyle w:val="SubjectSpecification-ContractCzechRadio"/>
        <w:rPr>
          <w:rFonts w:cs="Arial"/>
          <w:b/>
          <w:szCs w:val="20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</w:p>
    <w:p w14:paraId="216D8E61" w14:textId="78D68DAA" w:rsidR="0006458B" w:rsidRPr="00C13C3E" w:rsidRDefault="0006458B" w:rsidP="0006458B">
      <w:pPr>
        <w:pStyle w:val="SubjectSpecification-ContractCzechRadio"/>
      </w:pPr>
      <w:r w:rsidRPr="00C13C3E">
        <w:t>(dále jen jako „</w:t>
      </w:r>
      <w:r w:rsidRPr="00C13C3E">
        <w:rPr>
          <w:b/>
        </w:rPr>
        <w:t>předávající</w:t>
      </w:r>
      <w:r w:rsidRPr="00C13C3E">
        <w:t>“)</w:t>
      </w:r>
    </w:p>
    <w:p w14:paraId="216D8E62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216D8E63" w14:textId="77777777" w:rsidR="0079034E" w:rsidRPr="006D0812" w:rsidRDefault="00731E1C" w:rsidP="0023258C">
      <w:pPr>
        <w:pStyle w:val="ListNumber-ContractCzechRadio"/>
      </w:pPr>
      <w:r w:rsidRPr="006D0812">
        <w:t>Smluvní strany uvádí, že na základě kupní smlouvy ze dne [</w:t>
      </w:r>
      <w:r w:rsidRPr="0006458B">
        <w:rPr>
          <w:b/>
          <w:highlight w:val="yellow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prodávající) přebírajícímu (jako kupujícímu) následující zboží:</w:t>
      </w:r>
      <w:r w:rsidR="0079034E" w:rsidRPr="006D0812">
        <w:t xml:space="preserve"> </w:t>
      </w:r>
    </w:p>
    <w:p w14:paraId="216D8E64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216D8E65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216D8E66" w14:textId="77777777" w:rsidR="00731E1C" w:rsidRPr="006D0812" w:rsidRDefault="00731E1C" w:rsidP="0023258C">
      <w:pPr>
        <w:pStyle w:val="Heading-Number-ContractCzechRadio"/>
      </w:pPr>
    </w:p>
    <w:p w14:paraId="216D8E67" w14:textId="77777777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Pr="006D0812">
        <w:t xml:space="preserve">. </w:t>
      </w:r>
    </w:p>
    <w:p w14:paraId="216D8E68" w14:textId="77777777" w:rsidR="0079034E" w:rsidRPr="006D0812" w:rsidRDefault="0079034E" w:rsidP="0023258C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zboží 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>, termín dodání bezvadného zboží</w:t>
      </w:r>
      <w:r w:rsidRPr="006D0812">
        <w:rPr>
          <w:i/>
        </w:rPr>
        <w:t xml:space="preserve"> a další důležité okolnosti:</w:t>
      </w:r>
    </w:p>
    <w:p w14:paraId="216D8E69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216D8E6A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216D8E6B" w14:textId="77777777" w:rsidR="0079034E" w:rsidRPr="006D0812" w:rsidRDefault="0079034E" w:rsidP="00DF79C1">
      <w:pPr>
        <w:pStyle w:val="ListNumber-ContractCzechRadio"/>
      </w:pPr>
      <w:r w:rsidRPr="006D0812">
        <w:t>Tento protokol je vyhotoven ve dvou vyhotoveních.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216D8E6E" w14:textId="77777777" w:rsidTr="0023258C">
        <w:tc>
          <w:tcPr>
            <w:tcW w:w="3974" w:type="dxa"/>
          </w:tcPr>
          <w:p w14:paraId="216D8E6C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 Praze dne DD. MM. RRRR</w:t>
            </w:r>
          </w:p>
        </w:tc>
        <w:tc>
          <w:tcPr>
            <w:tcW w:w="3964" w:type="dxa"/>
          </w:tcPr>
          <w:p w14:paraId="216D8E6D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06458B" w:rsidRPr="006D0812">
              <w:t>[</w:t>
            </w:r>
            <w:r w:rsidR="0006458B" w:rsidRPr="0006458B">
              <w:rPr>
                <w:b/>
                <w:highlight w:val="yellow"/>
              </w:rPr>
              <w:t>DOPLNIT</w:t>
            </w:r>
            <w:r w:rsidR="0006458B" w:rsidRPr="006D0812">
              <w:t>]</w:t>
            </w:r>
            <w:r w:rsidR="0006458B">
              <w:t xml:space="preserve"> </w:t>
            </w:r>
            <w:r w:rsidRPr="006D0812">
              <w:t>dne DD. MM. RRRR</w:t>
            </w:r>
          </w:p>
        </w:tc>
      </w:tr>
      <w:tr w:rsidR="0079034E" w:rsidRPr="00DD5D11" w14:paraId="216D8E71" w14:textId="77777777" w:rsidTr="0023258C">
        <w:tc>
          <w:tcPr>
            <w:tcW w:w="3974" w:type="dxa"/>
          </w:tcPr>
          <w:p w14:paraId="216D8E6F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</w:tc>
        <w:tc>
          <w:tcPr>
            <w:tcW w:w="3964" w:type="dxa"/>
          </w:tcPr>
          <w:p w14:paraId="216D8E70" w14:textId="77777777" w:rsidR="0079034E" w:rsidRPr="00DD5D11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</w:tc>
      </w:tr>
    </w:tbl>
    <w:p w14:paraId="216D8E72" w14:textId="77777777" w:rsidR="00731E1C" w:rsidRPr="0023258C" w:rsidRDefault="00731E1C" w:rsidP="00E53743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6D8E7F" w14:textId="77777777" w:rsidR="00AC0559" w:rsidRDefault="00AC0559" w:rsidP="00B25F23">
      <w:pPr>
        <w:spacing w:line="240" w:lineRule="auto"/>
      </w:pPr>
      <w:r>
        <w:separator/>
      </w:r>
    </w:p>
  </w:endnote>
  <w:endnote w:type="continuationSeparator" w:id="0">
    <w:p w14:paraId="216D8E80" w14:textId="77777777" w:rsidR="00AC0559" w:rsidRDefault="00AC0559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6D8E82" w14:textId="77777777" w:rsidR="009A3035" w:rsidRDefault="009A3035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D8E87" wp14:editId="216D8E88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6D8E94" w14:textId="77777777" w:rsidR="009A3035" w:rsidRPr="00727BE2" w:rsidRDefault="00A91839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9A303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9A303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9A303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7</w:t>
                              </w:r>
                              <w:r w:rsidR="009A303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9A303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Pr="00A91839">
                                <w:rPr>
                                  <w:rStyle w:val="slostrnky"/>
                                  <w:noProof/>
                                </w:rPr>
                                <w:t>7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216D8E94" w14:textId="77777777" w:rsidR="009A3035" w:rsidRPr="00727BE2" w:rsidRDefault="00A91839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9A303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9A303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9A3035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7</w:t>
                        </w:r>
                        <w:r w:rsidR="009A303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9A3035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Pr="00A91839">
                          <w:rPr>
                            <w:rStyle w:val="slostrnky"/>
                            <w:noProof/>
                          </w:rPr>
                          <w:t>7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6D8E84" w14:textId="77777777" w:rsidR="009A3035" w:rsidRPr="00B5596D" w:rsidRDefault="009A3035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16D8E8D" wp14:editId="216D8E8E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6D8E96" w14:textId="77777777" w:rsidR="009A3035" w:rsidRPr="00727BE2" w:rsidRDefault="00A91839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9A303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9A303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9A303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9A303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9A303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Pr="00A91839">
                                <w:rPr>
                                  <w:rStyle w:val="slostrnky"/>
                                  <w:noProof/>
                                </w:rPr>
                                <w:t>7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216D8E96" w14:textId="77777777" w:rsidR="009A3035" w:rsidRPr="00727BE2" w:rsidRDefault="00A91839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9A303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9A303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9A3035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9A303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9A3035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Pr="00A91839">
                          <w:rPr>
                            <w:rStyle w:val="slostrnky"/>
                            <w:noProof/>
                          </w:rPr>
                          <w:t>7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6D8E7D" w14:textId="77777777" w:rsidR="00AC0559" w:rsidRDefault="00AC0559" w:rsidP="00B25F23">
      <w:pPr>
        <w:spacing w:line="240" w:lineRule="auto"/>
      </w:pPr>
      <w:r>
        <w:separator/>
      </w:r>
    </w:p>
  </w:footnote>
  <w:footnote w:type="continuationSeparator" w:id="0">
    <w:p w14:paraId="216D8E7E" w14:textId="77777777" w:rsidR="00AC0559" w:rsidRDefault="00AC0559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6D8E81" w14:textId="77777777" w:rsidR="009A3035" w:rsidRDefault="009A303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216D8E85" wp14:editId="216D8E86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6D8E83" w14:textId="77777777" w:rsidR="009A3035" w:rsidRDefault="009A3035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16D8E89" wp14:editId="216D8E8A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6D8E95" w14:textId="77777777" w:rsidR="009A3035" w:rsidRPr="00321BCC" w:rsidRDefault="009A3035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216D8E95" w14:textId="77777777" w:rsidR="009A3035" w:rsidRPr="00321BCC" w:rsidRDefault="009A3035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216D8E8B" wp14:editId="216D8E8C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554F0"/>
    <w:multiLevelType w:val="multilevel"/>
    <w:tmpl w:val="5456ED1A"/>
    <w:numStyleLink w:val="Section-Contract"/>
  </w:abstractNum>
  <w:abstractNum w:abstractNumId="1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>
    <w:nsid w:val="18F23318"/>
    <w:multiLevelType w:val="hybridMultilevel"/>
    <w:tmpl w:val="D74ABE8C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7">
    <w:nsid w:val="1BE84C87"/>
    <w:multiLevelType w:val="multilevel"/>
    <w:tmpl w:val="023C2DE0"/>
    <w:numStyleLink w:val="Headings-Numbered"/>
  </w:abstractNum>
  <w:abstractNum w:abstractNumId="8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>
    <w:nsid w:val="1F7632CC"/>
    <w:multiLevelType w:val="multilevel"/>
    <w:tmpl w:val="4246CAA8"/>
    <w:numStyleLink w:val="Captions-Numbering"/>
  </w:abstractNum>
  <w:abstractNum w:abstractNumId="1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>
    <w:nsid w:val="227109E0"/>
    <w:multiLevelType w:val="multilevel"/>
    <w:tmpl w:val="B414D002"/>
    <w:numStyleLink w:val="Headings"/>
  </w:abstractNum>
  <w:abstractNum w:abstractNumId="12">
    <w:nsid w:val="32244F10"/>
    <w:multiLevelType w:val="multilevel"/>
    <w:tmpl w:val="C2A02212"/>
    <w:numStyleLink w:val="List-Contract"/>
  </w:abstractNum>
  <w:abstractNum w:abstractNumId="13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6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>
    <w:nsid w:val="5349539E"/>
    <w:multiLevelType w:val="multilevel"/>
    <w:tmpl w:val="5456ED1A"/>
    <w:numStyleLink w:val="Section-Contract"/>
  </w:abstractNum>
  <w:abstractNum w:abstractNumId="2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3">
    <w:nsid w:val="65887081"/>
    <w:multiLevelType w:val="hybridMultilevel"/>
    <w:tmpl w:val="9FA401C0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4">
    <w:nsid w:val="669A78BB"/>
    <w:multiLevelType w:val="hybridMultilevel"/>
    <w:tmpl w:val="2BAA734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4"/>
  </w:num>
  <w:num w:numId="3">
    <w:abstractNumId w:val="8"/>
  </w:num>
  <w:num w:numId="4">
    <w:abstractNumId w:val="16"/>
  </w:num>
  <w:num w:numId="5">
    <w:abstractNumId w:val="7"/>
  </w:num>
  <w:num w:numId="6">
    <w:abstractNumId w:val="5"/>
  </w:num>
  <w:num w:numId="7">
    <w:abstractNumId w:val="25"/>
  </w:num>
  <w:num w:numId="8">
    <w:abstractNumId w:val="21"/>
  </w:num>
  <w:num w:numId="9">
    <w:abstractNumId w:val="3"/>
  </w:num>
  <w:num w:numId="10">
    <w:abstractNumId w:val="3"/>
  </w:num>
  <w:num w:numId="11">
    <w:abstractNumId w:val="1"/>
  </w:num>
  <w:num w:numId="12">
    <w:abstractNumId w:val="20"/>
  </w:num>
  <w:num w:numId="13">
    <w:abstractNumId w:val="9"/>
  </w:num>
  <w:num w:numId="14">
    <w:abstractNumId w:val="22"/>
  </w:num>
  <w:num w:numId="15">
    <w:abstractNumId w:val="2"/>
  </w:num>
  <w:num w:numId="16">
    <w:abstractNumId w:val="11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strike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9"/>
  </w:num>
  <w:num w:numId="20">
    <w:abstractNumId w:val="27"/>
  </w:num>
  <w:num w:numId="21">
    <w:abstractNumId w:val="13"/>
  </w:num>
  <w:num w:numId="22">
    <w:abstractNumId w:val="17"/>
  </w:num>
  <w:num w:numId="23">
    <w:abstractNumId w:val="26"/>
  </w:num>
  <w:num w:numId="24">
    <w:abstractNumId w:val="18"/>
  </w:num>
  <w:num w:numId="25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0"/>
  </w:num>
  <w:num w:numId="30">
    <w:abstractNumId w:val="12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5"/>
  </w:num>
  <w:num w:numId="33">
    <w:abstractNumId w:val="23"/>
  </w:num>
  <w:num w:numId="34">
    <w:abstractNumId w:val="6"/>
  </w:num>
  <w:num w:numId="35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8193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88A"/>
    <w:rsid w:val="00010ADE"/>
    <w:rsid w:val="000173A9"/>
    <w:rsid w:val="00027476"/>
    <w:rsid w:val="000305B2"/>
    <w:rsid w:val="00033683"/>
    <w:rsid w:val="00037AA8"/>
    <w:rsid w:val="00043DF0"/>
    <w:rsid w:val="0004448C"/>
    <w:rsid w:val="000525B3"/>
    <w:rsid w:val="0006458B"/>
    <w:rsid w:val="00066D16"/>
    <w:rsid w:val="00071310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E259A"/>
    <w:rsid w:val="000E46B9"/>
    <w:rsid w:val="000F5809"/>
    <w:rsid w:val="00100883"/>
    <w:rsid w:val="00105F70"/>
    <w:rsid w:val="00106A74"/>
    <w:rsid w:val="00107439"/>
    <w:rsid w:val="0011125C"/>
    <w:rsid w:val="001471B1"/>
    <w:rsid w:val="001652C1"/>
    <w:rsid w:val="00165B15"/>
    <w:rsid w:val="00166126"/>
    <w:rsid w:val="00182D39"/>
    <w:rsid w:val="0018311B"/>
    <w:rsid w:val="00183A79"/>
    <w:rsid w:val="00193556"/>
    <w:rsid w:val="001B37A8"/>
    <w:rsid w:val="001B621F"/>
    <w:rsid w:val="001C2B09"/>
    <w:rsid w:val="001C2C10"/>
    <w:rsid w:val="001C316E"/>
    <w:rsid w:val="001C4A6B"/>
    <w:rsid w:val="001E0A94"/>
    <w:rsid w:val="001F15D7"/>
    <w:rsid w:val="001F475A"/>
    <w:rsid w:val="002015E7"/>
    <w:rsid w:val="00202C70"/>
    <w:rsid w:val="00204CBF"/>
    <w:rsid w:val="00212195"/>
    <w:rsid w:val="0022702D"/>
    <w:rsid w:val="0023258C"/>
    <w:rsid w:val="00240551"/>
    <w:rsid w:val="00243F2C"/>
    <w:rsid w:val="00266009"/>
    <w:rsid w:val="00274011"/>
    <w:rsid w:val="002748B7"/>
    <w:rsid w:val="00295A22"/>
    <w:rsid w:val="002A4CCF"/>
    <w:rsid w:val="002C6C32"/>
    <w:rsid w:val="002D03F1"/>
    <w:rsid w:val="002D4C12"/>
    <w:rsid w:val="002F0971"/>
    <w:rsid w:val="002F0D46"/>
    <w:rsid w:val="002F2BF0"/>
    <w:rsid w:val="002F691A"/>
    <w:rsid w:val="00301ACB"/>
    <w:rsid w:val="00303983"/>
    <w:rsid w:val="00304C54"/>
    <w:rsid w:val="003073CB"/>
    <w:rsid w:val="00316685"/>
    <w:rsid w:val="0032045C"/>
    <w:rsid w:val="00321BCC"/>
    <w:rsid w:val="00322AAD"/>
    <w:rsid w:val="00322DFD"/>
    <w:rsid w:val="00330E46"/>
    <w:rsid w:val="00335F41"/>
    <w:rsid w:val="00363B6A"/>
    <w:rsid w:val="003643D0"/>
    <w:rsid w:val="00372D0D"/>
    <w:rsid w:val="00374550"/>
    <w:rsid w:val="00374638"/>
    <w:rsid w:val="00376CD7"/>
    <w:rsid w:val="00377956"/>
    <w:rsid w:val="003811C2"/>
    <w:rsid w:val="0039431B"/>
    <w:rsid w:val="003960FE"/>
    <w:rsid w:val="00396EC9"/>
    <w:rsid w:val="003A1915"/>
    <w:rsid w:val="003A1E25"/>
    <w:rsid w:val="003C0573"/>
    <w:rsid w:val="003C2711"/>
    <w:rsid w:val="003C5F49"/>
    <w:rsid w:val="003E3489"/>
    <w:rsid w:val="003E75E7"/>
    <w:rsid w:val="003F0A33"/>
    <w:rsid w:val="004004EC"/>
    <w:rsid w:val="00402DC4"/>
    <w:rsid w:val="00420BB5"/>
    <w:rsid w:val="00421F3D"/>
    <w:rsid w:val="00422BEE"/>
    <w:rsid w:val="00427653"/>
    <w:rsid w:val="004307C7"/>
    <w:rsid w:val="004351F1"/>
    <w:rsid w:val="004374A1"/>
    <w:rsid w:val="0045245F"/>
    <w:rsid w:val="00452B29"/>
    <w:rsid w:val="00465783"/>
    <w:rsid w:val="00470A4E"/>
    <w:rsid w:val="004765CF"/>
    <w:rsid w:val="00485B5D"/>
    <w:rsid w:val="004A383D"/>
    <w:rsid w:val="004B34BA"/>
    <w:rsid w:val="004B6A02"/>
    <w:rsid w:val="004C02AA"/>
    <w:rsid w:val="004C0632"/>
    <w:rsid w:val="004C0FE9"/>
    <w:rsid w:val="004C3C3B"/>
    <w:rsid w:val="004C7A0B"/>
    <w:rsid w:val="004E59AB"/>
    <w:rsid w:val="00503B1F"/>
    <w:rsid w:val="00507768"/>
    <w:rsid w:val="00513E43"/>
    <w:rsid w:val="00517A95"/>
    <w:rsid w:val="00522483"/>
    <w:rsid w:val="005264A9"/>
    <w:rsid w:val="00531AB5"/>
    <w:rsid w:val="00533961"/>
    <w:rsid w:val="00536AFA"/>
    <w:rsid w:val="00540F2C"/>
    <w:rsid w:val="00545CDB"/>
    <w:rsid w:val="00546A76"/>
    <w:rsid w:val="00557B5B"/>
    <w:rsid w:val="005A384C"/>
    <w:rsid w:val="005A7C11"/>
    <w:rsid w:val="005B12EC"/>
    <w:rsid w:val="005C6706"/>
    <w:rsid w:val="005C7732"/>
    <w:rsid w:val="005D4C3A"/>
    <w:rsid w:val="005D59C5"/>
    <w:rsid w:val="005D71B8"/>
    <w:rsid w:val="005E5533"/>
    <w:rsid w:val="005E67B4"/>
    <w:rsid w:val="005F379F"/>
    <w:rsid w:val="005F625D"/>
    <w:rsid w:val="00605AD7"/>
    <w:rsid w:val="00606C9E"/>
    <w:rsid w:val="0061534E"/>
    <w:rsid w:val="00622E04"/>
    <w:rsid w:val="006309A2"/>
    <w:rsid w:val="006311D4"/>
    <w:rsid w:val="00643791"/>
    <w:rsid w:val="0065041B"/>
    <w:rsid w:val="00670762"/>
    <w:rsid w:val="006736E0"/>
    <w:rsid w:val="00676767"/>
    <w:rsid w:val="00680C24"/>
    <w:rsid w:val="00681E96"/>
    <w:rsid w:val="00682904"/>
    <w:rsid w:val="00697DDB"/>
    <w:rsid w:val="006A2D5B"/>
    <w:rsid w:val="006A425C"/>
    <w:rsid w:val="006C306A"/>
    <w:rsid w:val="006C7CC4"/>
    <w:rsid w:val="006D0812"/>
    <w:rsid w:val="006D6331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220A3"/>
    <w:rsid w:val="007236C0"/>
    <w:rsid w:val="007252AD"/>
    <w:rsid w:val="00727937"/>
    <w:rsid w:val="00727BE2"/>
    <w:rsid w:val="007305AC"/>
    <w:rsid w:val="00731E1C"/>
    <w:rsid w:val="007445B7"/>
    <w:rsid w:val="00747635"/>
    <w:rsid w:val="007634DE"/>
    <w:rsid w:val="00771C75"/>
    <w:rsid w:val="007732C4"/>
    <w:rsid w:val="00777305"/>
    <w:rsid w:val="00787D5C"/>
    <w:rsid w:val="0079034E"/>
    <w:rsid w:val="007905DD"/>
    <w:rsid w:val="007A6939"/>
    <w:rsid w:val="007B4DB4"/>
    <w:rsid w:val="007C5A0C"/>
    <w:rsid w:val="007D5CDF"/>
    <w:rsid w:val="007D65C7"/>
    <w:rsid w:val="007E2822"/>
    <w:rsid w:val="007F7A88"/>
    <w:rsid w:val="0080004F"/>
    <w:rsid w:val="00804FF7"/>
    <w:rsid w:val="00812173"/>
    <w:rsid w:val="00813314"/>
    <w:rsid w:val="00842C75"/>
    <w:rsid w:val="00851BEB"/>
    <w:rsid w:val="00855526"/>
    <w:rsid w:val="00855F0E"/>
    <w:rsid w:val="00864BA3"/>
    <w:rsid w:val="008661B0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B197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E7FC3"/>
    <w:rsid w:val="008F1458"/>
    <w:rsid w:val="008F1852"/>
    <w:rsid w:val="008F36D1"/>
    <w:rsid w:val="008F7E57"/>
    <w:rsid w:val="00900A72"/>
    <w:rsid w:val="00900A94"/>
    <w:rsid w:val="00905A57"/>
    <w:rsid w:val="00911493"/>
    <w:rsid w:val="0091775D"/>
    <w:rsid w:val="00922C57"/>
    <w:rsid w:val="00924A31"/>
    <w:rsid w:val="009403C9"/>
    <w:rsid w:val="00947F4C"/>
    <w:rsid w:val="00951CC1"/>
    <w:rsid w:val="00965BDD"/>
    <w:rsid w:val="009705FA"/>
    <w:rsid w:val="0097375A"/>
    <w:rsid w:val="00974D57"/>
    <w:rsid w:val="00977112"/>
    <w:rsid w:val="009918E8"/>
    <w:rsid w:val="009A093A"/>
    <w:rsid w:val="009A1AF3"/>
    <w:rsid w:val="009A2A7B"/>
    <w:rsid w:val="009A3035"/>
    <w:rsid w:val="009A33FC"/>
    <w:rsid w:val="009A6791"/>
    <w:rsid w:val="009B6E96"/>
    <w:rsid w:val="009C5B0E"/>
    <w:rsid w:val="009D2E73"/>
    <w:rsid w:val="009D40D1"/>
    <w:rsid w:val="009E0266"/>
    <w:rsid w:val="009F2E02"/>
    <w:rsid w:val="009F4674"/>
    <w:rsid w:val="009F63FA"/>
    <w:rsid w:val="009F6969"/>
    <w:rsid w:val="009F7CCA"/>
    <w:rsid w:val="00A062A6"/>
    <w:rsid w:val="00A11BC0"/>
    <w:rsid w:val="00A160B5"/>
    <w:rsid w:val="00A20089"/>
    <w:rsid w:val="00A334CB"/>
    <w:rsid w:val="00A34265"/>
    <w:rsid w:val="00A35CE0"/>
    <w:rsid w:val="00A36286"/>
    <w:rsid w:val="00A37442"/>
    <w:rsid w:val="00A41BEC"/>
    <w:rsid w:val="00A41EDF"/>
    <w:rsid w:val="00A53EE0"/>
    <w:rsid w:val="00A57352"/>
    <w:rsid w:val="00A74492"/>
    <w:rsid w:val="00A820DE"/>
    <w:rsid w:val="00A8412E"/>
    <w:rsid w:val="00A902DC"/>
    <w:rsid w:val="00A91839"/>
    <w:rsid w:val="00A93C16"/>
    <w:rsid w:val="00AB1E80"/>
    <w:rsid w:val="00AB345B"/>
    <w:rsid w:val="00AB5003"/>
    <w:rsid w:val="00AB5D02"/>
    <w:rsid w:val="00AB5DE0"/>
    <w:rsid w:val="00AB605C"/>
    <w:rsid w:val="00AC0559"/>
    <w:rsid w:val="00AD3095"/>
    <w:rsid w:val="00AE00C0"/>
    <w:rsid w:val="00AE0987"/>
    <w:rsid w:val="00AE4715"/>
    <w:rsid w:val="00AE5C7C"/>
    <w:rsid w:val="00AF6E44"/>
    <w:rsid w:val="00B00B4C"/>
    <w:rsid w:val="00B04A01"/>
    <w:rsid w:val="00B101D7"/>
    <w:rsid w:val="00B13943"/>
    <w:rsid w:val="00B2112B"/>
    <w:rsid w:val="00B25F23"/>
    <w:rsid w:val="00B347EC"/>
    <w:rsid w:val="00B36031"/>
    <w:rsid w:val="00B36491"/>
    <w:rsid w:val="00B54E8D"/>
    <w:rsid w:val="00B5596D"/>
    <w:rsid w:val="00B62703"/>
    <w:rsid w:val="00B6387D"/>
    <w:rsid w:val="00B67C45"/>
    <w:rsid w:val="00B826E5"/>
    <w:rsid w:val="00B8342C"/>
    <w:rsid w:val="00BA16BB"/>
    <w:rsid w:val="00BA4F7F"/>
    <w:rsid w:val="00BA55B1"/>
    <w:rsid w:val="00BB745F"/>
    <w:rsid w:val="00BC564B"/>
    <w:rsid w:val="00BD53CD"/>
    <w:rsid w:val="00BE6222"/>
    <w:rsid w:val="00BF1450"/>
    <w:rsid w:val="00C03A46"/>
    <w:rsid w:val="00C0494E"/>
    <w:rsid w:val="00C11D8C"/>
    <w:rsid w:val="00C13C3E"/>
    <w:rsid w:val="00C27B90"/>
    <w:rsid w:val="00C36ECC"/>
    <w:rsid w:val="00C52D52"/>
    <w:rsid w:val="00C542A6"/>
    <w:rsid w:val="00C61062"/>
    <w:rsid w:val="00C670F0"/>
    <w:rsid w:val="00C73AFB"/>
    <w:rsid w:val="00C74B6B"/>
    <w:rsid w:val="00C7676F"/>
    <w:rsid w:val="00C87878"/>
    <w:rsid w:val="00C905E5"/>
    <w:rsid w:val="00C93817"/>
    <w:rsid w:val="00C9493F"/>
    <w:rsid w:val="00C94987"/>
    <w:rsid w:val="00CB12DA"/>
    <w:rsid w:val="00CB230E"/>
    <w:rsid w:val="00CC5D3A"/>
    <w:rsid w:val="00CD17E8"/>
    <w:rsid w:val="00CD2F41"/>
    <w:rsid w:val="00CE0A08"/>
    <w:rsid w:val="00CE2DE6"/>
    <w:rsid w:val="00D11806"/>
    <w:rsid w:val="00D136A8"/>
    <w:rsid w:val="00D14011"/>
    <w:rsid w:val="00D16979"/>
    <w:rsid w:val="00D207E3"/>
    <w:rsid w:val="00D43A77"/>
    <w:rsid w:val="00D50ADA"/>
    <w:rsid w:val="00D569E2"/>
    <w:rsid w:val="00D64F9A"/>
    <w:rsid w:val="00D6512D"/>
    <w:rsid w:val="00D66C2E"/>
    <w:rsid w:val="00D70342"/>
    <w:rsid w:val="00D77D03"/>
    <w:rsid w:val="00D90F99"/>
    <w:rsid w:val="00DA3832"/>
    <w:rsid w:val="00DB2CC5"/>
    <w:rsid w:val="00DB5E8D"/>
    <w:rsid w:val="00DC1489"/>
    <w:rsid w:val="00DC2CF2"/>
    <w:rsid w:val="00DD42A0"/>
    <w:rsid w:val="00DE000D"/>
    <w:rsid w:val="00DF79C1"/>
    <w:rsid w:val="00E07F55"/>
    <w:rsid w:val="00E106D2"/>
    <w:rsid w:val="00E152DE"/>
    <w:rsid w:val="00E40B22"/>
    <w:rsid w:val="00E41313"/>
    <w:rsid w:val="00E4745C"/>
    <w:rsid w:val="00E4753C"/>
    <w:rsid w:val="00E53743"/>
    <w:rsid w:val="00E813CD"/>
    <w:rsid w:val="00E8244C"/>
    <w:rsid w:val="00E85583"/>
    <w:rsid w:val="00E954DF"/>
    <w:rsid w:val="00E9560E"/>
    <w:rsid w:val="00EA0F47"/>
    <w:rsid w:val="00EA316C"/>
    <w:rsid w:val="00EA4E34"/>
    <w:rsid w:val="00EA7D2B"/>
    <w:rsid w:val="00EB277B"/>
    <w:rsid w:val="00EB72F8"/>
    <w:rsid w:val="00EC3137"/>
    <w:rsid w:val="00ED1CB6"/>
    <w:rsid w:val="00ED72B2"/>
    <w:rsid w:val="00EF1E86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2186"/>
    <w:rsid w:val="00F6343C"/>
    <w:rsid w:val="00F64209"/>
    <w:rsid w:val="00F649EE"/>
    <w:rsid w:val="00F83D6E"/>
    <w:rsid w:val="00F94597"/>
    <w:rsid w:val="00F95548"/>
    <w:rsid w:val="00FB6736"/>
    <w:rsid w:val="00FB6E3E"/>
    <w:rsid w:val="00FB7C4F"/>
    <w:rsid w:val="00FD0BC6"/>
    <w:rsid w:val="00FE2E96"/>
    <w:rsid w:val="00F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216D8D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semiHidden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semiHidden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false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9DD2E2E5C1EE4EB597FAB349CF5B8E" ma:contentTypeVersion="" ma:contentTypeDescription="Vytvoří nový dokument" ma:contentTypeScope="" ma:versionID="85643c5a9d615487715d562480ba37c0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6879512-9B7B-40A0-A43B-20CDF5357FCC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$ListId:dokumentyvz;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4920CF6E-2C6A-4316-ACB8-589116D6D1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E09AE6-D3F2-489A-8F10-DEF479D984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9D7C56-116B-4619-ACC4-ABFB0648F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2192</Words>
  <Characters>12937</Characters>
  <Application>Microsoft Office Word</Application>
  <DocSecurity>0</DocSecurity>
  <Lines>107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15099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Kraus Libor</cp:lastModifiedBy>
  <cp:revision>2</cp:revision>
  <dcterms:created xsi:type="dcterms:W3CDTF">2016-12-02T09:45:00Z</dcterms:created>
  <dcterms:modified xsi:type="dcterms:W3CDTF">2016-12-02T09:45:00Z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0x010100AC9DD2E2E5C1EE4EB597FAB349CF5B8E</vt:lpwstr>
  </property>
</Properties>
</file>