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9DCFC" w14:textId="77777777" w:rsidR="00BC4221" w:rsidRPr="00BC4221" w:rsidRDefault="00BC4221" w:rsidP="00BC4221">
      <w:pPr>
        <w:pStyle w:val="Nzev"/>
        <w:spacing w:after="0"/>
        <w:contextualSpacing w:val="0"/>
        <w:rPr>
          <w:sz w:val="24"/>
        </w:rPr>
      </w:pPr>
      <w:bookmarkStart w:id="0" w:name="_GoBack"/>
      <w:bookmarkEnd w:id="0"/>
      <w:r w:rsidRPr="00BC4221">
        <w:rPr>
          <w:sz w:val="24"/>
        </w:rPr>
        <w:t>SMLOUVA NA POSKYTOVÁNÍ SLUŽEB</w:t>
      </w:r>
    </w:p>
    <w:p w14:paraId="5E69DCFD" w14:textId="77777777" w:rsidR="00BC4221" w:rsidRPr="00B32324" w:rsidRDefault="00BC4221" w:rsidP="00BC4221">
      <w:pPr>
        <w:jc w:val="center"/>
        <w:rPr>
          <w:szCs w:val="20"/>
        </w:rPr>
      </w:pPr>
      <w:r w:rsidRPr="00B32324">
        <w:rPr>
          <w:szCs w:val="20"/>
        </w:rPr>
        <w:t xml:space="preserve">fyzická ochrana a ostraha </w:t>
      </w:r>
      <w:r>
        <w:rPr>
          <w:szCs w:val="20"/>
        </w:rPr>
        <w:t>objektů ČRo</w:t>
      </w:r>
      <w:r w:rsidRPr="00B32324">
        <w:rPr>
          <w:szCs w:val="20"/>
        </w:rPr>
        <w:t>, recepční služby a poskytování dalších služeb</w:t>
      </w:r>
    </w:p>
    <w:p w14:paraId="5E69DCFE" w14:textId="77777777" w:rsidR="00BE01FE" w:rsidRPr="00951D31" w:rsidRDefault="00BE01FE" w:rsidP="00BE01FE">
      <w:pPr>
        <w:rPr>
          <w:rFonts w:cs="Arial"/>
        </w:rPr>
      </w:pPr>
    </w:p>
    <w:p w14:paraId="5E69DCFF" w14:textId="77777777" w:rsidR="00BE01FE" w:rsidRPr="00951D31" w:rsidRDefault="00BE01FE" w:rsidP="00BE01FE">
      <w:pPr>
        <w:pStyle w:val="SubjectName-ContractCzechRadio"/>
        <w:rPr>
          <w:rFonts w:cs="Arial"/>
        </w:rPr>
      </w:pPr>
      <w:r w:rsidRPr="00951D31">
        <w:rPr>
          <w:rFonts w:cs="Arial"/>
        </w:rPr>
        <w:t>Český rozhlas</w:t>
      </w:r>
    </w:p>
    <w:p w14:paraId="5E69DD00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zřízený zákonem č. 484/1991 Sb., o Českém rozhlasu</w:t>
      </w:r>
    </w:p>
    <w:p w14:paraId="5E69DD01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nezapisuje se do obchodního rejstříku</w:t>
      </w:r>
    </w:p>
    <w:p w14:paraId="5E69DD02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se sídlem Vinohradská 12, 120 99 Praha 2</w:t>
      </w:r>
    </w:p>
    <w:p w14:paraId="5E69DD03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 xml:space="preserve">zastoupený </w:t>
      </w:r>
      <w:r w:rsidR="00BC4221">
        <w:rPr>
          <w:rFonts w:cs="Arial"/>
        </w:rPr>
        <w:t>Mgr. René</w:t>
      </w:r>
      <w:r w:rsidR="00BC071D">
        <w:rPr>
          <w:rFonts w:cs="Arial"/>
        </w:rPr>
        <w:t>m</w:t>
      </w:r>
      <w:r w:rsidR="00BC4221">
        <w:rPr>
          <w:rFonts w:cs="Arial"/>
        </w:rPr>
        <w:t xml:space="preserve"> Zavoral</w:t>
      </w:r>
      <w:r w:rsidR="00BC071D">
        <w:rPr>
          <w:rFonts w:cs="Arial"/>
        </w:rPr>
        <w:t>em</w:t>
      </w:r>
      <w:r w:rsidR="00BC4221">
        <w:rPr>
          <w:rFonts w:cs="Arial"/>
        </w:rPr>
        <w:t>, generální</w:t>
      </w:r>
      <w:r w:rsidR="00BC071D">
        <w:rPr>
          <w:rFonts w:cs="Arial"/>
        </w:rPr>
        <w:t xml:space="preserve">m </w:t>
      </w:r>
      <w:r w:rsidR="00BC4221">
        <w:rPr>
          <w:rFonts w:cs="Arial"/>
        </w:rPr>
        <w:t>ředitel</w:t>
      </w:r>
      <w:r w:rsidR="00BC071D">
        <w:rPr>
          <w:rFonts w:cs="Arial"/>
        </w:rPr>
        <w:t>em</w:t>
      </w:r>
    </w:p>
    <w:p w14:paraId="5E69DD04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IČ 45245053, DIČ CZ45245053</w:t>
      </w:r>
    </w:p>
    <w:p w14:paraId="5E69DD05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bankovní spojení: Raiffeisenbank a.s., č. ú.: 1001040797/5500</w:t>
      </w:r>
    </w:p>
    <w:p w14:paraId="5E69DD06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(dále jen „</w:t>
      </w:r>
      <w:r w:rsidRPr="00F96408">
        <w:rPr>
          <w:rFonts w:cs="Arial"/>
          <w:b/>
          <w:i/>
        </w:rPr>
        <w:t>objednatel</w:t>
      </w:r>
      <w:r w:rsidRPr="00951D31">
        <w:rPr>
          <w:rFonts w:cs="Arial"/>
        </w:rPr>
        <w:t>“)</w:t>
      </w:r>
    </w:p>
    <w:p w14:paraId="5E69DD07" w14:textId="77777777" w:rsidR="00BE01FE" w:rsidRPr="00951D31" w:rsidRDefault="00BE01FE" w:rsidP="00BE01FE">
      <w:pPr>
        <w:jc w:val="center"/>
        <w:rPr>
          <w:rFonts w:cs="Arial"/>
        </w:rPr>
      </w:pPr>
      <w:r w:rsidRPr="00951D31">
        <w:rPr>
          <w:rFonts w:cs="Arial"/>
        </w:rPr>
        <w:t>a</w:t>
      </w:r>
    </w:p>
    <w:p w14:paraId="5E69DD08" w14:textId="77777777" w:rsidR="00505A66" w:rsidRPr="008939BB" w:rsidRDefault="005316FF" w:rsidP="00505A66">
      <w:pPr>
        <w:rPr>
          <w:rFonts w:cs="Arial"/>
          <w:b/>
        </w:rPr>
      </w:pPr>
      <w:r>
        <w:rPr>
          <w:rFonts w:cs="Arial"/>
          <w:b/>
        </w:rPr>
        <w:t>[</w:t>
      </w:r>
      <w:r w:rsidRPr="005316FF">
        <w:rPr>
          <w:rFonts w:cs="Arial"/>
          <w:b/>
          <w:highlight w:val="yellow"/>
        </w:rPr>
        <w:t>DOPLNIT JMÉNO A PŘÍJMENÍ nebo FIRMU</w:t>
      </w:r>
      <w:r>
        <w:rPr>
          <w:rFonts w:cs="Arial"/>
          <w:b/>
        </w:rPr>
        <w:t>]</w:t>
      </w:r>
    </w:p>
    <w:p w14:paraId="5E69DD09" w14:textId="77777777" w:rsidR="005316FF" w:rsidRDefault="005316FF" w:rsidP="00505A66">
      <w:pPr>
        <w:rPr>
          <w:rFonts w:cs="Arial"/>
        </w:rPr>
      </w:pPr>
      <w:r>
        <w:rPr>
          <w:rFonts w:cs="Arial"/>
          <w:b/>
        </w:rPr>
        <w:t>[</w:t>
      </w:r>
      <w:r w:rsidRPr="005316FF">
        <w:rPr>
          <w:rFonts w:cs="Arial"/>
          <w:b/>
          <w:highlight w:val="yellow"/>
        </w:rPr>
        <w:t>DOPLNIT ZÁPIS V OBCHODNÍM NEBO ŽIVNOSTENSKÉM REJSTŘÍKU</w:t>
      </w:r>
      <w:r>
        <w:rPr>
          <w:rFonts w:cs="Arial"/>
          <w:b/>
        </w:rPr>
        <w:t>]</w:t>
      </w:r>
    </w:p>
    <w:p w14:paraId="5E69DD0A" w14:textId="77777777" w:rsidR="005316FF" w:rsidRDefault="005316FF" w:rsidP="00505A66">
      <w:pPr>
        <w:rPr>
          <w:rFonts w:cs="Arial"/>
        </w:rPr>
      </w:pPr>
      <w:r>
        <w:rPr>
          <w:rFonts w:cs="Arial"/>
        </w:rPr>
        <w:t xml:space="preserve">se sídlem: </w:t>
      </w:r>
      <w:r>
        <w:rPr>
          <w:rFonts w:cs="Arial"/>
          <w:b/>
        </w:rPr>
        <w:t>[</w:t>
      </w:r>
      <w:r w:rsidRPr="005316FF">
        <w:rPr>
          <w:rFonts w:cs="Arial"/>
          <w:b/>
          <w:highlight w:val="yellow"/>
        </w:rPr>
        <w:t>DOP</w:t>
      </w:r>
      <w:r>
        <w:rPr>
          <w:rFonts w:cs="Arial"/>
          <w:b/>
          <w:highlight w:val="yellow"/>
        </w:rPr>
        <w:t>LNIT SÍDLO NEBO MÍSTO PODNIKÁNÍ</w:t>
      </w:r>
      <w:r>
        <w:rPr>
          <w:rFonts w:cs="Arial"/>
          <w:b/>
        </w:rPr>
        <w:t>]</w:t>
      </w:r>
    </w:p>
    <w:p w14:paraId="5E69DD0B" w14:textId="77777777" w:rsidR="00505A66" w:rsidRPr="00F96408" w:rsidRDefault="00505A66" w:rsidP="00505A66">
      <w:pPr>
        <w:rPr>
          <w:rFonts w:cs="Arial"/>
        </w:rPr>
      </w:pPr>
      <w:r>
        <w:rPr>
          <w:rFonts w:cs="Arial"/>
        </w:rPr>
        <w:t>IČ</w:t>
      </w:r>
      <w:r w:rsidRPr="00F96408">
        <w:rPr>
          <w:rFonts w:cs="Arial"/>
        </w:rPr>
        <w:t>:</w:t>
      </w:r>
      <w:r w:rsidRPr="008939BB">
        <w:t xml:space="preserve"> </w:t>
      </w:r>
      <w:r w:rsidR="005316FF">
        <w:rPr>
          <w:rFonts w:cs="Arial"/>
        </w:rPr>
        <w:t>[</w:t>
      </w:r>
      <w:r w:rsidR="005316FF" w:rsidRPr="008939BB">
        <w:rPr>
          <w:rFonts w:cs="Arial"/>
          <w:b/>
          <w:highlight w:val="yellow"/>
        </w:rPr>
        <w:t>DOPLNIT</w:t>
      </w:r>
      <w:r w:rsidR="005316FF">
        <w:rPr>
          <w:rFonts w:cs="Arial"/>
        </w:rPr>
        <w:t>], DIČ: [</w:t>
      </w:r>
      <w:r w:rsidR="005316FF" w:rsidRPr="008939BB">
        <w:rPr>
          <w:rFonts w:cs="Arial"/>
          <w:b/>
          <w:highlight w:val="yellow"/>
        </w:rPr>
        <w:t>DOPLNIT</w:t>
      </w:r>
      <w:r w:rsidR="005316FF">
        <w:rPr>
          <w:rFonts w:cs="Arial"/>
        </w:rPr>
        <w:t>]</w:t>
      </w:r>
    </w:p>
    <w:p w14:paraId="5E69DD0C" w14:textId="77777777" w:rsidR="005316FF" w:rsidRDefault="005316FF" w:rsidP="00505A66">
      <w:pPr>
        <w:rPr>
          <w:rFonts w:cs="Arial"/>
        </w:rPr>
      </w:pPr>
      <w:r>
        <w:rPr>
          <w:rFonts w:cs="Arial"/>
        </w:rPr>
        <w:t>zastoupení: [</w:t>
      </w:r>
      <w:r w:rsidRPr="008939BB">
        <w:rPr>
          <w:rFonts w:cs="Arial"/>
          <w:b/>
          <w:highlight w:val="yellow"/>
        </w:rPr>
        <w:t>DOPLNIT</w:t>
      </w:r>
      <w:r>
        <w:rPr>
          <w:rFonts w:cs="Arial"/>
        </w:rPr>
        <w:t>]</w:t>
      </w:r>
    </w:p>
    <w:p w14:paraId="5E69DD0D" w14:textId="77777777" w:rsidR="00505A66" w:rsidRPr="00F96408" w:rsidRDefault="005316FF" w:rsidP="00505A66">
      <w:pPr>
        <w:rPr>
          <w:rFonts w:cs="Arial"/>
        </w:rPr>
      </w:pPr>
      <w:r>
        <w:rPr>
          <w:rFonts w:cs="Arial"/>
        </w:rPr>
        <w:t>b</w:t>
      </w:r>
      <w:r w:rsidR="00C30735">
        <w:rPr>
          <w:rFonts w:cs="Arial"/>
        </w:rPr>
        <w:t>ankovní spojení</w:t>
      </w:r>
      <w:r w:rsidR="00505A66" w:rsidRPr="00F96408">
        <w:rPr>
          <w:rFonts w:cs="Arial"/>
        </w:rPr>
        <w:t xml:space="preserve">: </w:t>
      </w:r>
      <w:r w:rsidR="00505A66">
        <w:rPr>
          <w:rFonts w:cs="Arial"/>
        </w:rPr>
        <w:t>[</w:t>
      </w:r>
      <w:r w:rsidR="00505A66" w:rsidRPr="008939BB">
        <w:rPr>
          <w:rFonts w:cs="Arial"/>
          <w:b/>
          <w:highlight w:val="yellow"/>
        </w:rPr>
        <w:t>DOPLNIT</w:t>
      </w:r>
      <w:r w:rsidR="00505A66">
        <w:rPr>
          <w:rFonts w:cs="Arial"/>
        </w:rPr>
        <w:t>]</w:t>
      </w:r>
      <w:r w:rsidR="00505A66" w:rsidRPr="00F96408">
        <w:rPr>
          <w:rFonts w:cs="Arial"/>
        </w:rPr>
        <w:t>, č.</w:t>
      </w:r>
      <w:r w:rsidR="00C30735">
        <w:rPr>
          <w:rFonts w:cs="Arial"/>
        </w:rPr>
        <w:t xml:space="preserve"> </w:t>
      </w:r>
      <w:r w:rsidR="00505A66" w:rsidRPr="00F96408">
        <w:rPr>
          <w:rFonts w:cs="Arial"/>
        </w:rPr>
        <w:t xml:space="preserve">ú.: </w:t>
      </w:r>
      <w:r w:rsidR="00505A66">
        <w:rPr>
          <w:rFonts w:cs="Arial"/>
        </w:rPr>
        <w:t>[</w:t>
      </w:r>
      <w:r w:rsidR="00505A66" w:rsidRPr="008939BB">
        <w:rPr>
          <w:rFonts w:cs="Arial"/>
          <w:b/>
          <w:highlight w:val="yellow"/>
        </w:rPr>
        <w:t>DOPLNIT</w:t>
      </w:r>
      <w:r w:rsidR="00505A66">
        <w:rPr>
          <w:rFonts w:cs="Arial"/>
        </w:rPr>
        <w:t>]</w:t>
      </w:r>
    </w:p>
    <w:p w14:paraId="5E69DD0E" w14:textId="77777777" w:rsidR="00BE01FE" w:rsidRPr="00F96408" w:rsidRDefault="00BE01FE" w:rsidP="00505A66">
      <w:pPr>
        <w:rPr>
          <w:rFonts w:cs="Arial"/>
        </w:rPr>
      </w:pPr>
      <w:r w:rsidRPr="00F96408">
        <w:rPr>
          <w:rFonts w:cs="Arial"/>
        </w:rPr>
        <w:t>(dále jen „</w:t>
      </w:r>
      <w:r>
        <w:rPr>
          <w:rFonts w:cs="Arial"/>
          <w:b/>
          <w:i/>
        </w:rPr>
        <w:t>poskytovatel</w:t>
      </w:r>
      <w:r w:rsidRPr="00F96408">
        <w:rPr>
          <w:rFonts w:cs="Arial"/>
        </w:rPr>
        <w:t>“)</w:t>
      </w:r>
    </w:p>
    <w:p w14:paraId="5E69DD0F" w14:textId="77777777" w:rsidR="00BE01FE" w:rsidRPr="00951D31" w:rsidRDefault="00BE01FE" w:rsidP="00BE01FE">
      <w:pPr>
        <w:rPr>
          <w:rFonts w:cs="Arial"/>
        </w:rPr>
      </w:pPr>
    </w:p>
    <w:p w14:paraId="5E69DD10" w14:textId="77777777" w:rsidR="008939BB" w:rsidRPr="006D0812" w:rsidRDefault="008939BB" w:rsidP="008939BB">
      <w:pPr>
        <w:jc w:val="center"/>
      </w:pPr>
      <w:r w:rsidRPr="006D0812">
        <w:t xml:space="preserve">uzavírají v souladu s ustanovením § </w:t>
      </w:r>
      <w:r>
        <w:t>1746 odst. 2, § 2358 a násl. § 2586</w:t>
      </w:r>
      <w:r w:rsidRPr="006D0812">
        <w:t xml:space="preserve"> a násl.</w:t>
      </w:r>
      <w:r>
        <w:t xml:space="preserve"> a 2631</w:t>
      </w:r>
      <w:r w:rsidRPr="006D0812">
        <w:t xml:space="preserve"> a násl.</w:t>
      </w:r>
      <w:r>
        <w:t xml:space="preserve"> zákona</w:t>
      </w:r>
      <w:r w:rsidRPr="006D0812">
        <w:t xml:space="preserve"> č. 89/2012 Sb., občanský zákoník, ve znění pozdějších předpisů (dále jen „OZ“) tuto smlouvu</w:t>
      </w:r>
      <w:r>
        <w:t xml:space="preserve"> (dále jen jako </w:t>
      </w:r>
      <w:r w:rsidRPr="006D0812">
        <w:t>„smlouva“)</w:t>
      </w:r>
    </w:p>
    <w:p w14:paraId="5E69DD11" w14:textId="77777777" w:rsidR="00BE01FE" w:rsidRPr="00951D31" w:rsidRDefault="00BE01FE" w:rsidP="00BE01FE">
      <w:pPr>
        <w:pStyle w:val="Heading-Number-ContractCzechRadio"/>
      </w:pPr>
      <w:r w:rsidRPr="00951D31">
        <w:t>Předmět smlouvy</w:t>
      </w:r>
    </w:p>
    <w:p w14:paraId="5E69DD12" w14:textId="77777777" w:rsidR="00BC4221" w:rsidRPr="00BC4221" w:rsidRDefault="00BE01FE" w:rsidP="00BE01FE">
      <w:pPr>
        <w:pStyle w:val="ListNumber-ContractCzechRadio"/>
      </w:pPr>
      <w:r w:rsidRPr="00951D31">
        <w:t xml:space="preserve">Předmětem této smlouvy je </w:t>
      </w:r>
      <w:r w:rsidR="00D916E1">
        <w:t>povinnost</w:t>
      </w:r>
      <w:r w:rsidRPr="00951D31">
        <w:t xml:space="preserve"> </w:t>
      </w:r>
      <w:r>
        <w:t>poskytovatele</w:t>
      </w:r>
      <w:r w:rsidRPr="00951D31">
        <w:t xml:space="preserve"> </w:t>
      </w:r>
      <w:r>
        <w:t>poskytovat objednateli následující plnění</w:t>
      </w:r>
      <w:r w:rsidR="00BC4221">
        <w:t>:</w:t>
      </w:r>
      <w:r w:rsidR="00D916E1">
        <w:t xml:space="preserve"> </w:t>
      </w:r>
      <w:r w:rsidR="00BC4221" w:rsidRPr="000003D7">
        <w:rPr>
          <w:rFonts w:cs="Arial"/>
          <w:b/>
          <w:szCs w:val="20"/>
        </w:rPr>
        <w:t xml:space="preserve">fyzická ochrana a ostraha </w:t>
      </w:r>
      <w:r w:rsidR="00BC4221">
        <w:rPr>
          <w:rFonts w:cs="Arial"/>
          <w:b/>
          <w:szCs w:val="20"/>
        </w:rPr>
        <w:t>objektů ČRo</w:t>
      </w:r>
      <w:r w:rsidR="00BC4221" w:rsidRPr="000003D7">
        <w:rPr>
          <w:rFonts w:cs="Arial"/>
          <w:b/>
          <w:szCs w:val="20"/>
        </w:rPr>
        <w:t>, recepční služby a poskytování dalších služeb</w:t>
      </w:r>
      <w:r w:rsidR="003240F7">
        <w:rPr>
          <w:rFonts w:cs="Arial"/>
        </w:rPr>
        <w:t xml:space="preserve"> </w:t>
      </w:r>
    </w:p>
    <w:p w14:paraId="5E69DD13" w14:textId="77777777" w:rsidR="00BC4221" w:rsidRPr="00F92B55" w:rsidRDefault="00BC4221" w:rsidP="00BC4221">
      <w:pPr>
        <w:pStyle w:val="ListNumber-ContractCzechRadio"/>
        <w:numPr>
          <w:ilvl w:val="0"/>
          <w:numId w:val="0"/>
        </w:numPr>
        <w:ind w:left="312"/>
        <w:rPr>
          <w:rFonts w:cs="Arial"/>
          <w:szCs w:val="20"/>
          <w:u w:val="single"/>
        </w:rPr>
      </w:pPr>
      <w:r w:rsidRPr="00F92B55">
        <w:rPr>
          <w:rFonts w:cs="Arial"/>
          <w:szCs w:val="20"/>
          <w:u w:val="single"/>
        </w:rPr>
        <w:t xml:space="preserve">Plnění poskytovatele spočívá v následujících činnostech: </w:t>
      </w:r>
    </w:p>
    <w:p w14:paraId="5E69DD14" w14:textId="77777777" w:rsidR="00BC4221" w:rsidRDefault="00BC4221" w:rsidP="00BC4221">
      <w:pPr>
        <w:pStyle w:val="ListLetter-ContractCzechRadio"/>
        <w:numPr>
          <w:ilvl w:val="2"/>
          <w:numId w:val="34"/>
        </w:numPr>
        <w:jc w:val="both"/>
      </w:pPr>
      <w:r>
        <w:t>zajištění fyzické ochrany a ostrahy objektů ČRo (dále jen „</w:t>
      </w:r>
      <w:r w:rsidRPr="00B32324">
        <w:rPr>
          <w:b/>
          <w:i/>
        </w:rPr>
        <w:t>bezpečnostní služby</w:t>
      </w:r>
      <w:r>
        <w:t>“);</w:t>
      </w:r>
    </w:p>
    <w:p w14:paraId="5E69DD15" w14:textId="77777777" w:rsidR="00BC4221" w:rsidRDefault="00BC4221" w:rsidP="00BC4221">
      <w:pPr>
        <w:pStyle w:val="ListLetter-ContractCzechRadio"/>
        <w:numPr>
          <w:ilvl w:val="2"/>
          <w:numId w:val="34"/>
        </w:numPr>
        <w:jc w:val="both"/>
      </w:pPr>
      <w:r>
        <w:t>zajištění fyzické (případně technické) ochrany a ostrahy objektů a majetku ČRo při mimořádných akcích objednatele jako jsou výstavy, konference apod. (dále jen „</w:t>
      </w:r>
      <w:r w:rsidRPr="00B32324">
        <w:rPr>
          <w:b/>
          <w:i/>
        </w:rPr>
        <w:t>mimořádné bezpečnostní služby</w:t>
      </w:r>
      <w:r>
        <w:t>“);</w:t>
      </w:r>
    </w:p>
    <w:p w14:paraId="5E69DD16" w14:textId="77777777" w:rsidR="00BC4221" w:rsidRDefault="00BC4221" w:rsidP="00BC4221">
      <w:pPr>
        <w:pStyle w:val="ListLetter-ContractCzechRadio"/>
        <w:numPr>
          <w:ilvl w:val="2"/>
          <w:numId w:val="34"/>
        </w:numPr>
        <w:jc w:val="both"/>
      </w:pPr>
      <w:r>
        <w:t>poskytování recepčních služeb v objektech ČRo (dále jen „</w:t>
      </w:r>
      <w:r w:rsidRPr="00B32324">
        <w:rPr>
          <w:b/>
          <w:i/>
        </w:rPr>
        <w:t>recepční služby</w:t>
      </w:r>
      <w:r>
        <w:t>“);</w:t>
      </w:r>
    </w:p>
    <w:p w14:paraId="0CC1E1A5" w14:textId="032C6EA7" w:rsidR="00140CE8" w:rsidRDefault="00BC4221" w:rsidP="00140CE8">
      <w:pPr>
        <w:pStyle w:val="ListLetter-ContractCzechRadio"/>
        <w:numPr>
          <w:ilvl w:val="2"/>
          <w:numId w:val="34"/>
        </w:numPr>
        <w:jc w:val="both"/>
      </w:pPr>
      <w:r>
        <w:t>zajištění přepravy peněz a cenin (dále jen „</w:t>
      </w:r>
      <w:r w:rsidRPr="00B32324">
        <w:rPr>
          <w:b/>
          <w:i/>
        </w:rPr>
        <w:t>převoz cenin</w:t>
      </w:r>
      <w:r>
        <w:t>“);</w:t>
      </w:r>
    </w:p>
    <w:p w14:paraId="716D064B" w14:textId="74D1C693" w:rsidR="00673BB0" w:rsidRDefault="00673BB0" w:rsidP="00CE48D0">
      <w:pPr>
        <w:pStyle w:val="ListLetter-ContractCzechRadio"/>
        <w:numPr>
          <w:ilvl w:val="2"/>
          <w:numId w:val="34"/>
        </w:numPr>
        <w:jc w:val="both"/>
      </w:pPr>
      <w:r>
        <w:t>zajištění speciálních bezpečnostních služeb spočívající</w:t>
      </w:r>
      <w:r w:rsidR="00113F15">
        <w:t>ch</w:t>
      </w:r>
      <w:r>
        <w:t xml:space="preserve"> ve </w:t>
      </w:r>
      <w:r w:rsidR="00853FFF">
        <w:t>s</w:t>
      </w:r>
      <w:r>
        <w:t xml:space="preserve">třežení přenosových vozů a techniky ČRo a doprovodu a ochraně </w:t>
      </w:r>
      <w:r w:rsidR="00113F15">
        <w:t>osob</w:t>
      </w:r>
      <w:r w:rsidR="003B22A6">
        <w:t xml:space="preserve"> (dále jen „</w:t>
      </w:r>
      <w:r w:rsidR="003B22A6">
        <w:rPr>
          <w:b/>
          <w:i/>
        </w:rPr>
        <w:t>speciální</w:t>
      </w:r>
      <w:r w:rsidR="003B22A6" w:rsidRPr="00B32324">
        <w:rPr>
          <w:b/>
          <w:i/>
        </w:rPr>
        <w:t xml:space="preserve"> bezpečnostní služby</w:t>
      </w:r>
      <w:r w:rsidR="003B22A6">
        <w:t>“);</w:t>
      </w:r>
    </w:p>
    <w:p w14:paraId="5EC04731" w14:textId="363251AB" w:rsidR="00140CE8" w:rsidRPr="00140CE8" w:rsidRDefault="00140CE8" w:rsidP="00113F15">
      <w:pPr>
        <w:pStyle w:val="ListNumber-ContractCzechRadio"/>
        <w:numPr>
          <w:ilvl w:val="0"/>
          <w:numId w:val="0"/>
        </w:numPr>
        <w:ind w:left="312"/>
      </w:pPr>
      <w:r w:rsidRPr="00140CE8">
        <w:t>plnění je specifikováno v příloze s názvem „</w:t>
      </w:r>
      <w:r w:rsidR="00113F15">
        <w:t>s</w:t>
      </w:r>
      <w:r w:rsidRPr="00140CE8">
        <w:t xml:space="preserve">pecifikace činností v jednotlivých objektech v rozsahu předmětu veřejné zakázky“ (dále jen „služby“ nebo „plnění“), to vše dle podmínek dále stanovených a povinnost objednatele zaplatit poskytovateli dohodnutou cenu. </w:t>
      </w:r>
    </w:p>
    <w:p w14:paraId="5E69DD19" w14:textId="77777777" w:rsidR="00853D8A" w:rsidRDefault="00853D8A" w:rsidP="00853D8A">
      <w:pPr>
        <w:pStyle w:val="ListLetter-ContractCzechRadio"/>
        <w:numPr>
          <w:ilvl w:val="0"/>
          <w:numId w:val="0"/>
        </w:numPr>
        <w:ind w:left="624" w:hanging="312"/>
        <w:jc w:val="both"/>
      </w:pPr>
    </w:p>
    <w:p w14:paraId="5E69DD1A" w14:textId="77777777" w:rsidR="00853D8A" w:rsidRDefault="00853D8A" w:rsidP="00853D8A">
      <w:pPr>
        <w:pStyle w:val="Heading-Number-ContractCzechRadio"/>
        <w:numPr>
          <w:ilvl w:val="0"/>
          <w:numId w:val="34"/>
        </w:numPr>
      </w:pPr>
      <w:r>
        <w:lastRenderedPageBreak/>
        <w:t>Podmínky dílčích plnění (objednávky a akceptované nabídky)</w:t>
      </w:r>
    </w:p>
    <w:p w14:paraId="5E69DD1B" w14:textId="77777777" w:rsidR="00853D8A" w:rsidRDefault="00853D8A" w:rsidP="00853D8A">
      <w:pPr>
        <w:pStyle w:val="ListNumber-ContractCzechRadio"/>
        <w:numPr>
          <w:ilvl w:val="1"/>
          <w:numId w:val="34"/>
        </w:numPr>
      </w:pPr>
      <w:r>
        <w:t>Smluvní strany sjednávají, že tato smlouva je uzavírána jako rámcová a mezi smluvními stranami bude postupem uvedeným v této smlouvě sjednávána podoba dílčích plnění ve formě jednotlivých objednávek nebo akceptovaných nabídek poskytovatele, a to následujícím způsobem:</w:t>
      </w:r>
    </w:p>
    <w:p w14:paraId="5E69DD1C" w14:textId="77777777" w:rsidR="00447086" w:rsidRDefault="00447086" w:rsidP="00447086">
      <w:pPr>
        <w:pStyle w:val="ListNumber-ContractCzechRadio"/>
        <w:numPr>
          <w:ilvl w:val="1"/>
          <w:numId w:val="34"/>
        </w:numPr>
      </w:pPr>
      <w:r>
        <w:t xml:space="preserve">Smluvní </w:t>
      </w:r>
      <w:r w:rsidR="00642DD4">
        <w:t xml:space="preserve">strany </w:t>
      </w:r>
      <w:r>
        <w:t>se dohodly na následujících podmínkách plnění:</w:t>
      </w:r>
    </w:p>
    <w:p w14:paraId="5E69DD1D" w14:textId="77777777" w:rsidR="00447086" w:rsidRPr="00E528E8" w:rsidRDefault="00C30735" w:rsidP="00447086">
      <w:pPr>
        <w:pStyle w:val="ListLetter-ContractCzechRadio"/>
        <w:numPr>
          <w:ilvl w:val="2"/>
          <w:numId w:val="3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plnění (</w:t>
      </w:r>
      <w:r w:rsidRPr="00DE17E7">
        <w:rPr>
          <w:rFonts w:cs="Arial"/>
          <w:b/>
          <w:szCs w:val="20"/>
        </w:rPr>
        <w:t xml:space="preserve">jehož </w:t>
      </w:r>
      <w:r w:rsidR="00DE17E7">
        <w:rPr>
          <w:rFonts w:cs="Arial"/>
          <w:b/>
          <w:szCs w:val="20"/>
        </w:rPr>
        <w:t xml:space="preserve">veškeré </w:t>
      </w:r>
      <w:r w:rsidRPr="00DE17E7">
        <w:rPr>
          <w:rFonts w:cs="Arial"/>
          <w:b/>
          <w:szCs w:val="20"/>
        </w:rPr>
        <w:t>podmínky jsou ve smlouvě uvedeny</w:t>
      </w:r>
      <w:r>
        <w:rPr>
          <w:rFonts w:cs="Arial"/>
          <w:szCs w:val="20"/>
        </w:rPr>
        <w:t xml:space="preserve">) </w:t>
      </w:r>
      <w:r w:rsidR="00447086">
        <w:t xml:space="preserve">bude poskytovatel realizovat na základě </w:t>
      </w:r>
      <w:r w:rsidR="003240F7">
        <w:t>objednávek</w:t>
      </w:r>
      <w:r w:rsidR="00447086">
        <w:t>, a to následujícím způsobem:</w:t>
      </w:r>
    </w:p>
    <w:p w14:paraId="5E69DD1E" w14:textId="77777777" w:rsidR="00447086" w:rsidRDefault="00447086" w:rsidP="00447086">
      <w:pPr>
        <w:pStyle w:val="ListLetter-ContractCzechRadio"/>
        <w:numPr>
          <w:ilvl w:val="0"/>
          <w:numId w:val="39"/>
        </w:numPr>
        <w:tabs>
          <w:tab w:val="clear" w:pos="936"/>
          <w:tab w:val="left" w:pos="993"/>
        </w:tabs>
        <w:spacing w:after="120" w:line="240" w:lineRule="auto"/>
        <w:jc w:val="both"/>
      </w:pPr>
      <w:r>
        <w:t xml:space="preserve">objednatel zašle poskytovateli </w:t>
      </w:r>
      <w:r w:rsidR="003240F7">
        <w:t>objednávku plnění</w:t>
      </w:r>
      <w:r w:rsidR="006E641D">
        <w:t xml:space="preserve"> (dále jen „</w:t>
      </w:r>
      <w:r w:rsidR="006E641D" w:rsidRPr="006E641D">
        <w:rPr>
          <w:b/>
        </w:rPr>
        <w:t>objednávka</w:t>
      </w:r>
      <w:r w:rsidR="006E641D">
        <w:t>“)</w:t>
      </w:r>
      <w:r w:rsidRPr="00EF3AE8">
        <w:t>;</w:t>
      </w:r>
    </w:p>
    <w:p w14:paraId="5E69DD1F" w14:textId="77777777" w:rsidR="00447086" w:rsidRDefault="003240F7" w:rsidP="00447086">
      <w:pPr>
        <w:pStyle w:val="ListLetter-ContractCzechRadio"/>
        <w:numPr>
          <w:ilvl w:val="0"/>
          <w:numId w:val="39"/>
        </w:numPr>
        <w:tabs>
          <w:tab w:val="clear" w:pos="936"/>
          <w:tab w:val="left" w:pos="993"/>
        </w:tabs>
        <w:jc w:val="both"/>
      </w:pPr>
      <w:r>
        <w:t>v objednávce</w:t>
      </w:r>
      <w:r w:rsidR="00447086" w:rsidRPr="00E528E8">
        <w:t xml:space="preserve"> budou uvedeny konkrétní požadavky na realizaci plnění</w:t>
      </w:r>
      <w:r>
        <w:t xml:space="preserve"> a veškeré podmínky plnění (tj. doba</w:t>
      </w:r>
      <w:r w:rsidR="00447086">
        <w:t xml:space="preserve"> plnění</w:t>
      </w:r>
      <w:r>
        <w:t>, cena, forma předání atd.)</w:t>
      </w:r>
      <w:r w:rsidR="00447086">
        <w:t>; celková cena b</w:t>
      </w:r>
      <w:r w:rsidR="00C30735">
        <w:t>ude vycházet z cen uvedených v této smlouvě;</w:t>
      </w:r>
    </w:p>
    <w:p w14:paraId="5E69DD20" w14:textId="77777777" w:rsidR="00447086" w:rsidRPr="002E4E2C" w:rsidRDefault="00447086" w:rsidP="00447086">
      <w:pPr>
        <w:pStyle w:val="ListLetter-ContractCzechRadio"/>
        <w:numPr>
          <w:ilvl w:val="0"/>
          <w:numId w:val="39"/>
        </w:numPr>
        <w:tabs>
          <w:tab w:val="clear" w:pos="936"/>
          <w:tab w:val="left" w:pos="993"/>
        </w:tabs>
        <w:jc w:val="both"/>
        <w:rPr>
          <w:rFonts w:cs="Arial"/>
          <w:szCs w:val="20"/>
        </w:rPr>
      </w:pPr>
      <w:r>
        <w:t xml:space="preserve">poskytovatel je povinen </w:t>
      </w:r>
      <w:r w:rsidR="003240F7">
        <w:t>objednávku</w:t>
      </w:r>
      <w:r>
        <w:t xml:space="preserve"> potvrdit, a to nejpozději následující pracovní den po </w:t>
      </w:r>
      <w:r w:rsidR="003C20ED">
        <w:t>jejím doručení</w:t>
      </w:r>
      <w:r w:rsidR="00D51F38">
        <w:t xml:space="preserve"> (pokud objednávka neosahuje výslovné ustanovení o tom, že ji poskytovatel může akceptovat tak, že se podle objednávky zachová dle § 1744 OZ)</w:t>
      </w:r>
      <w:r w:rsidR="00DB574B">
        <w:t xml:space="preserve"> nebo poskytovatel objednateli zašle aktualizovanou nabídku k potvrzení (pokud plnění není možno realizovat plně v souladu s objednávkou), přičemž v takovém případě poskytovateli</w:t>
      </w:r>
      <w:r w:rsidR="00DB574B" w:rsidRPr="00FA0855">
        <w:t xml:space="preserve"> vzniká povinnost k plnění doručením oznámení o přijetí </w:t>
      </w:r>
      <w:r w:rsidR="00DB574B">
        <w:t>aktualizované nabídky poskytovatele;</w:t>
      </w:r>
    </w:p>
    <w:p w14:paraId="5E69DD21" w14:textId="77777777" w:rsidR="00447086" w:rsidRDefault="00447086" w:rsidP="00447086">
      <w:pPr>
        <w:pStyle w:val="ListLetter-ContractCzechRadio"/>
        <w:numPr>
          <w:ilvl w:val="2"/>
          <w:numId w:val="34"/>
        </w:numPr>
        <w:jc w:val="both"/>
      </w:pPr>
      <w:r>
        <w:t xml:space="preserve">plnění </w:t>
      </w:r>
      <w:r w:rsidR="00C30735">
        <w:rPr>
          <w:rFonts w:cs="Arial"/>
          <w:szCs w:val="20"/>
        </w:rPr>
        <w:t>(</w:t>
      </w:r>
      <w:r w:rsidR="00C30735" w:rsidRPr="00DE17E7">
        <w:rPr>
          <w:rFonts w:cs="Arial"/>
          <w:b/>
          <w:szCs w:val="20"/>
        </w:rPr>
        <w:t>jehož</w:t>
      </w:r>
      <w:r w:rsidR="00DE17E7">
        <w:rPr>
          <w:rFonts w:cs="Arial"/>
          <w:b/>
          <w:szCs w:val="20"/>
        </w:rPr>
        <w:t xml:space="preserve"> veškeré</w:t>
      </w:r>
      <w:r w:rsidR="00C30735" w:rsidRPr="00DE17E7">
        <w:rPr>
          <w:rFonts w:cs="Arial"/>
          <w:b/>
          <w:szCs w:val="20"/>
        </w:rPr>
        <w:t xml:space="preserve"> podmínky nejsou ve smlouvě uvedeny</w:t>
      </w:r>
      <w:r w:rsidR="00C30735">
        <w:rPr>
          <w:rFonts w:cs="Arial"/>
          <w:szCs w:val="20"/>
        </w:rPr>
        <w:t>)</w:t>
      </w:r>
      <w:r>
        <w:t xml:space="preserve"> </w:t>
      </w:r>
      <w:r w:rsidR="004C1BAB">
        <w:t xml:space="preserve">bude poskytovatel realizovat na </w:t>
      </w:r>
      <w:r>
        <w:t>základě výzvy objednatele k podání nabídky, a to následujícím způsobem:</w:t>
      </w:r>
    </w:p>
    <w:p w14:paraId="5E69DD22" w14:textId="77777777" w:rsidR="00447086" w:rsidRDefault="00447086" w:rsidP="00447086">
      <w:pPr>
        <w:pStyle w:val="ListLetter-ContractCzechRadio"/>
        <w:numPr>
          <w:ilvl w:val="0"/>
          <w:numId w:val="40"/>
        </w:numPr>
        <w:tabs>
          <w:tab w:val="clear" w:pos="936"/>
          <w:tab w:val="left" w:pos="993"/>
        </w:tabs>
        <w:jc w:val="both"/>
      </w:pPr>
      <w:r>
        <w:t>o</w:t>
      </w:r>
      <w:r w:rsidRPr="00FA0855">
        <w:t xml:space="preserve">bjednatel vyzve </w:t>
      </w:r>
      <w:r>
        <w:t>poskytovatele k podání nabídky</w:t>
      </w:r>
      <w:r w:rsidR="006E641D">
        <w:t xml:space="preserve"> (dále jen „</w:t>
      </w:r>
      <w:r w:rsidR="006E641D" w:rsidRPr="006E641D">
        <w:rPr>
          <w:b/>
        </w:rPr>
        <w:t>výzva</w:t>
      </w:r>
      <w:r w:rsidR="006E641D">
        <w:t>“)</w:t>
      </w:r>
      <w:r>
        <w:t>;</w:t>
      </w:r>
    </w:p>
    <w:p w14:paraId="5E69DD23" w14:textId="77777777" w:rsidR="00447086" w:rsidRDefault="00447086" w:rsidP="00447086">
      <w:pPr>
        <w:pStyle w:val="ListLetter-ContractCzechRadio"/>
        <w:numPr>
          <w:ilvl w:val="0"/>
          <w:numId w:val="40"/>
        </w:numPr>
        <w:tabs>
          <w:tab w:val="clear" w:pos="936"/>
          <w:tab w:val="left" w:pos="993"/>
        </w:tabs>
        <w:jc w:val="both"/>
      </w:pPr>
      <w:r>
        <w:t>v</w:t>
      </w:r>
      <w:r w:rsidRPr="00FA0855">
        <w:t xml:space="preserve">ýzva </w:t>
      </w:r>
      <w:r>
        <w:t>musí</w:t>
      </w:r>
      <w:r w:rsidRPr="00FA0855">
        <w:t xml:space="preserve"> obsahovat informaci o způsobu podání nabídky</w:t>
      </w:r>
      <w:r>
        <w:t xml:space="preserve">, o termínu podání nabídky </w:t>
      </w:r>
      <w:r w:rsidRPr="00FA0855">
        <w:t>a její součástí budou kon</w:t>
      </w:r>
      <w:r>
        <w:t>krétní informace o parametrech požadovaného plnění;</w:t>
      </w:r>
    </w:p>
    <w:p w14:paraId="5E69DD24" w14:textId="77777777" w:rsidR="00447086" w:rsidRDefault="00447086" w:rsidP="00447086">
      <w:pPr>
        <w:pStyle w:val="ListLetter-ContractCzechRadio"/>
        <w:numPr>
          <w:ilvl w:val="0"/>
          <w:numId w:val="40"/>
        </w:numPr>
        <w:tabs>
          <w:tab w:val="clear" w:pos="936"/>
          <w:tab w:val="left" w:pos="993"/>
        </w:tabs>
        <w:jc w:val="both"/>
      </w:pPr>
      <w:r>
        <w:t>v</w:t>
      </w:r>
      <w:r w:rsidRPr="00FA0855">
        <w:t xml:space="preserve"> termínu stanoveném ve </w:t>
      </w:r>
      <w:r>
        <w:t>v</w:t>
      </w:r>
      <w:r w:rsidRPr="00FA0855">
        <w:t xml:space="preserve">ýzvě a dle podmínek v ní uvedených </w:t>
      </w:r>
      <w:r>
        <w:t>poskytovatel</w:t>
      </w:r>
      <w:r w:rsidRPr="00FA0855">
        <w:t xml:space="preserve"> předloží </w:t>
      </w:r>
      <w:r>
        <w:t xml:space="preserve">objednateli </w:t>
      </w:r>
      <w:r w:rsidRPr="00FA0855">
        <w:t xml:space="preserve">svojí </w:t>
      </w:r>
      <w:r>
        <w:t>nabídku vč. ceny a všech relevantních informací;</w:t>
      </w:r>
      <w:r w:rsidRPr="00FA0855">
        <w:t xml:space="preserve">  </w:t>
      </w:r>
    </w:p>
    <w:p w14:paraId="5E69DD25" w14:textId="77777777" w:rsidR="00447086" w:rsidRDefault="00447086" w:rsidP="00CF7C87">
      <w:pPr>
        <w:pStyle w:val="ListLetter-ContractCzechRadio"/>
        <w:numPr>
          <w:ilvl w:val="0"/>
          <w:numId w:val="40"/>
        </w:numPr>
        <w:tabs>
          <w:tab w:val="clear" w:pos="936"/>
          <w:tab w:val="left" w:pos="993"/>
        </w:tabs>
        <w:jc w:val="both"/>
      </w:pPr>
      <w:r>
        <w:t>o</w:t>
      </w:r>
      <w:r w:rsidRPr="00FA0855">
        <w:t>bjednatel posoudí nabídku ve stanovené lhůtě pro podání nabíd</w:t>
      </w:r>
      <w:r w:rsidR="003C20ED">
        <w:t>ky</w:t>
      </w:r>
      <w:r>
        <w:t xml:space="preserve"> z hlediska splnění požadavků </w:t>
      </w:r>
      <w:r w:rsidRPr="00FA0855">
        <w:t>na nabízené plnění, z cenového hlediska a v případě, že nabídku přijímá</w:t>
      </w:r>
      <w:r>
        <w:t>, odešle</w:t>
      </w:r>
      <w:r w:rsidRPr="00FA0855">
        <w:t xml:space="preserve"> ve lhůtě stanovené ve </w:t>
      </w:r>
      <w:r>
        <w:t>v</w:t>
      </w:r>
      <w:r w:rsidRPr="00FA0855">
        <w:t xml:space="preserve">ýzvě </w:t>
      </w:r>
      <w:r>
        <w:t>poskytovateli oznámení o přijetí nabídky;</w:t>
      </w:r>
      <w:r w:rsidRPr="00FA0855">
        <w:t xml:space="preserve"> </w:t>
      </w:r>
      <w:r>
        <w:t>o</w:t>
      </w:r>
      <w:r w:rsidRPr="00FA0855">
        <w:t>bjednatel má právo nabídku</w:t>
      </w:r>
      <w:r>
        <w:t xml:space="preserve"> nepřijmout;</w:t>
      </w:r>
    </w:p>
    <w:p w14:paraId="5E69DD26" w14:textId="77777777" w:rsidR="00447086" w:rsidRDefault="00447086" w:rsidP="00447086">
      <w:pPr>
        <w:pStyle w:val="ListLetter-ContractCzechRadio"/>
        <w:numPr>
          <w:ilvl w:val="0"/>
          <w:numId w:val="40"/>
        </w:numPr>
        <w:tabs>
          <w:tab w:val="clear" w:pos="936"/>
          <w:tab w:val="left" w:pos="993"/>
        </w:tabs>
        <w:jc w:val="both"/>
      </w:pPr>
      <w:r>
        <w:t>poskytovateli</w:t>
      </w:r>
      <w:r w:rsidRPr="00FA0855">
        <w:t xml:space="preserve"> vzniká povinnost k plnění doručením oznámení o přijetí </w:t>
      </w:r>
      <w:r>
        <w:t>nabídky</w:t>
      </w:r>
      <w:r w:rsidR="002E3BDC">
        <w:t>.</w:t>
      </w:r>
    </w:p>
    <w:p w14:paraId="5E69DD27" w14:textId="77777777" w:rsidR="00CF7C87" w:rsidRDefault="00CF7C87" w:rsidP="00CF7C87">
      <w:pPr>
        <w:pStyle w:val="ListLetter-ContractCzechRadio"/>
        <w:numPr>
          <w:ilvl w:val="0"/>
          <w:numId w:val="0"/>
        </w:numPr>
        <w:tabs>
          <w:tab w:val="clear" w:pos="936"/>
          <w:tab w:val="left" w:pos="993"/>
        </w:tabs>
        <w:ind w:left="984"/>
        <w:jc w:val="both"/>
      </w:pPr>
      <w:r>
        <w:t>(pro postup dle písmene a) a b) tohoto článku smlouvy bude užívána zkratka „</w:t>
      </w:r>
      <w:r w:rsidRPr="00CF7C87">
        <w:rPr>
          <w:b/>
          <w:i/>
        </w:rPr>
        <w:t>objednávka</w:t>
      </w:r>
      <w:r>
        <w:t>“)</w:t>
      </w:r>
    </w:p>
    <w:p w14:paraId="5E69DD28" w14:textId="77777777" w:rsidR="00447086" w:rsidRPr="00CF7C87" w:rsidRDefault="00447086" w:rsidP="00447086">
      <w:pPr>
        <w:pStyle w:val="ListNumber-ContractCzechRadio"/>
        <w:numPr>
          <w:ilvl w:val="1"/>
          <w:numId w:val="34"/>
        </w:numPr>
        <w:rPr>
          <w:u w:val="single"/>
        </w:rPr>
      </w:pPr>
      <w:r>
        <w:t xml:space="preserve">Právní jednání </w:t>
      </w:r>
      <w:r w:rsidR="00A53415">
        <w:t>u</w:t>
      </w:r>
      <w:r>
        <w:t xml:space="preserve">vedená v tomto článku smlouvy </w:t>
      </w:r>
      <w:r w:rsidR="00C30735">
        <w:t>mohou</w:t>
      </w:r>
      <w:r>
        <w:t xml:space="preserve"> – mimo standardní papírovou podobu opatřenou vlastnoručním podpisem oprávněné osoby – proběhnout také </w:t>
      </w:r>
      <w:r w:rsidRPr="00FA0855">
        <w:t>elektronickými prostředky prost</w:t>
      </w:r>
      <w:r>
        <w:t>řednictvím datové zprávy nebo e-m</w:t>
      </w:r>
      <w:r w:rsidR="00411E11">
        <w:t>ailu.</w:t>
      </w:r>
    </w:p>
    <w:p w14:paraId="5E69DD29" w14:textId="77777777" w:rsidR="00CF7C87" w:rsidRPr="00ED246C" w:rsidRDefault="00CF7C87" w:rsidP="00CF7C87">
      <w:pPr>
        <w:pStyle w:val="ListNumber-ContractCzechRadio"/>
        <w:numPr>
          <w:ilvl w:val="0"/>
          <w:numId w:val="0"/>
        </w:numPr>
        <w:ind w:left="312"/>
        <w:rPr>
          <w:u w:val="single"/>
        </w:rPr>
      </w:pPr>
    </w:p>
    <w:p w14:paraId="5E69DD2A" w14:textId="77777777" w:rsidR="00BE01FE" w:rsidRPr="00951D31" w:rsidRDefault="00BE01FE" w:rsidP="00BE01FE">
      <w:pPr>
        <w:pStyle w:val="Heading-Number-ContractCzechRadio"/>
      </w:pPr>
      <w:r w:rsidRPr="00951D31">
        <w:lastRenderedPageBreak/>
        <w:t>Místo a doba plnění</w:t>
      </w:r>
    </w:p>
    <w:p w14:paraId="5E69DD2B" w14:textId="77777777" w:rsidR="00411E11" w:rsidRPr="00DB18E3" w:rsidRDefault="00411E11" w:rsidP="00411E11">
      <w:pPr>
        <w:pStyle w:val="ListNumber-ContractCzechRadio"/>
      </w:pPr>
      <w:r>
        <w:t>Místem plnění a poskytování služeb jsou následující objekty ČRo:</w:t>
      </w:r>
    </w:p>
    <w:p w14:paraId="5E69DD2C" w14:textId="77777777" w:rsidR="00411E11" w:rsidRPr="00411E11" w:rsidRDefault="00411E11" w:rsidP="00411E11">
      <w:pPr>
        <w:pStyle w:val="ListLetter-ContractCzechRadio"/>
        <w:spacing w:after="0"/>
        <w:jc w:val="both"/>
        <w:rPr>
          <w:sz w:val="19"/>
          <w:szCs w:val="19"/>
        </w:rPr>
      </w:pPr>
      <w:r w:rsidRPr="00411E11">
        <w:rPr>
          <w:sz w:val="19"/>
          <w:szCs w:val="19"/>
        </w:rPr>
        <w:t xml:space="preserve">ČRo Praha – Praha 2, komplex propojených budov Vinohradská 12, Římská 13 a 15, 120 99 </w:t>
      </w:r>
    </w:p>
    <w:p w14:paraId="5E69DD2D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Regina</w:t>
      </w:r>
      <w:r>
        <w:t xml:space="preserve"> </w:t>
      </w:r>
      <w:r w:rsidRPr="00211B20">
        <w:t>-</w:t>
      </w:r>
      <w:r>
        <w:t xml:space="preserve"> </w:t>
      </w:r>
      <w:r w:rsidRPr="00211B20">
        <w:t>Praha 8, Hybešova 10</w:t>
      </w:r>
      <w:r>
        <w:t>, 186 72</w:t>
      </w:r>
      <w:r w:rsidRPr="00211B20">
        <w:t xml:space="preserve">  </w:t>
      </w:r>
    </w:p>
    <w:p w14:paraId="5E69DD2E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Vysočina</w:t>
      </w:r>
      <w:r>
        <w:t xml:space="preserve"> </w:t>
      </w:r>
      <w:r w:rsidRPr="00211B20">
        <w:t>-</w:t>
      </w:r>
      <w:r>
        <w:t xml:space="preserve"> </w:t>
      </w:r>
      <w:r w:rsidRPr="00211B20">
        <w:t>Jihlava, Masarykovo náměstí 42</w:t>
      </w:r>
      <w:r>
        <w:t>, 586 01</w:t>
      </w:r>
    </w:p>
    <w:p w14:paraId="5E69DD2F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Sever</w:t>
      </w:r>
      <w:r>
        <w:t xml:space="preserve"> </w:t>
      </w:r>
      <w:r w:rsidRPr="00211B20">
        <w:t>-</w:t>
      </w:r>
      <w:r>
        <w:t xml:space="preserve"> </w:t>
      </w:r>
      <w:r w:rsidRPr="00211B20">
        <w:t>Liberec, Modrá 1048</w:t>
      </w:r>
    </w:p>
    <w:p w14:paraId="5E69DD30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Sever</w:t>
      </w:r>
      <w:r>
        <w:t xml:space="preserve"> </w:t>
      </w:r>
      <w:r w:rsidRPr="00211B20">
        <w:t>-</w:t>
      </w:r>
      <w:r>
        <w:t xml:space="preserve"> </w:t>
      </w:r>
      <w:r w:rsidRPr="00211B20">
        <w:t>Ústí nad Labem, Na schodech 10</w:t>
      </w:r>
      <w:r>
        <w:t>, 400 01</w:t>
      </w:r>
    </w:p>
    <w:p w14:paraId="5E69DD31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Olomouc</w:t>
      </w:r>
      <w:r>
        <w:t xml:space="preserve"> </w:t>
      </w:r>
      <w:r w:rsidRPr="00211B20">
        <w:t>-</w:t>
      </w:r>
      <w:r>
        <w:t xml:space="preserve"> </w:t>
      </w:r>
      <w:r w:rsidRPr="00211B20">
        <w:t>Horní náměstí 21, Horní náměstí 20</w:t>
      </w:r>
      <w:r>
        <w:t>, 779 00</w:t>
      </w:r>
    </w:p>
    <w:p w14:paraId="5E69DD32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Brno</w:t>
      </w:r>
      <w:r>
        <w:t xml:space="preserve"> </w:t>
      </w:r>
      <w:r w:rsidRPr="00211B20">
        <w:t>-</w:t>
      </w:r>
      <w:r>
        <w:t xml:space="preserve"> </w:t>
      </w:r>
      <w:r w:rsidRPr="00211B20">
        <w:t>Beethovenova 4</w:t>
      </w:r>
      <w:r>
        <w:t>, 657 42</w:t>
      </w:r>
    </w:p>
    <w:p w14:paraId="5E69DD33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Brno</w:t>
      </w:r>
      <w:r>
        <w:t xml:space="preserve"> </w:t>
      </w:r>
      <w:r w:rsidRPr="00211B20">
        <w:t>-</w:t>
      </w:r>
      <w:r>
        <w:t xml:space="preserve">  Dvorského </w:t>
      </w:r>
      <w:r w:rsidRPr="00211B20">
        <w:t>7</w:t>
      </w:r>
    </w:p>
    <w:p w14:paraId="5E69DD34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Zlín</w:t>
      </w:r>
      <w:r>
        <w:t xml:space="preserve"> </w:t>
      </w:r>
      <w:r w:rsidRPr="00211B20">
        <w:t>-</w:t>
      </w:r>
      <w:r>
        <w:t xml:space="preserve"> </w:t>
      </w:r>
      <w:r w:rsidRPr="00211B20">
        <w:t>Osvoboditelů 187</w:t>
      </w:r>
      <w:r>
        <w:t>, 760 01</w:t>
      </w:r>
    </w:p>
    <w:p w14:paraId="5E69DD35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Ostrava</w:t>
      </w:r>
      <w:r>
        <w:t xml:space="preserve"> </w:t>
      </w:r>
      <w:r w:rsidRPr="00211B20">
        <w:t>-</w:t>
      </w:r>
      <w:r>
        <w:t xml:space="preserve"> </w:t>
      </w:r>
      <w:r w:rsidRPr="00211B20">
        <w:t>Dr. Šmerala 2,4 a 6</w:t>
      </w:r>
      <w:r>
        <w:t>, 702 00</w:t>
      </w:r>
    </w:p>
    <w:p w14:paraId="5E69DD36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Plzeň</w:t>
      </w:r>
      <w:r>
        <w:t xml:space="preserve"> </w:t>
      </w:r>
      <w:r w:rsidRPr="00211B20">
        <w:t>-</w:t>
      </w:r>
      <w:r>
        <w:t xml:space="preserve"> </w:t>
      </w:r>
      <w:r w:rsidRPr="00211B20">
        <w:t>Náměstí míru 10</w:t>
      </w:r>
      <w:r>
        <w:t>, 301 00</w:t>
      </w:r>
    </w:p>
    <w:p w14:paraId="5E69DD37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Karlovy Vary</w:t>
      </w:r>
      <w:r>
        <w:t xml:space="preserve"> </w:t>
      </w:r>
      <w:r w:rsidRPr="00211B20">
        <w:t>-</w:t>
      </w:r>
      <w:r>
        <w:t xml:space="preserve"> </w:t>
      </w:r>
      <w:r w:rsidRPr="00211B20">
        <w:t>Zítkova 3/1150</w:t>
      </w:r>
    </w:p>
    <w:p w14:paraId="5E69DD38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Pardubice</w:t>
      </w:r>
      <w:r>
        <w:t xml:space="preserve"> </w:t>
      </w:r>
      <w:r w:rsidRPr="00211B20">
        <w:t>-</w:t>
      </w:r>
      <w:r>
        <w:t xml:space="preserve"> </w:t>
      </w:r>
      <w:r w:rsidRPr="00211B20">
        <w:t>Sv. Anežky České 2</w:t>
      </w:r>
      <w:r w:rsidR="00BC071D">
        <w:t>9</w:t>
      </w:r>
      <w:r>
        <w:t>, 530 02</w:t>
      </w:r>
    </w:p>
    <w:p w14:paraId="5E69DD39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Hradec Králové</w:t>
      </w:r>
      <w:r>
        <w:t xml:space="preserve"> </w:t>
      </w:r>
      <w:r w:rsidRPr="00211B20">
        <w:t>-</w:t>
      </w:r>
      <w:r>
        <w:t xml:space="preserve"> </w:t>
      </w:r>
      <w:r w:rsidRPr="00211B20">
        <w:t>Havlíčkova 292</w:t>
      </w:r>
      <w:r>
        <w:t>, 501 01</w:t>
      </w:r>
    </w:p>
    <w:p w14:paraId="5E69DD3A" w14:textId="77777777" w:rsidR="00411E11" w:rsidRPr="00211B20" w:rsidRDefault="00411E11" w:rsidP="00411E11">
      <w:pPr>
        <w:pStyle w:val="ListLetter-ContractCzechRadio"/>
        <w:spacing w:after="0"/>
        <w:jc w:val="both"/>
      </w:pPr>
      <w:r>
        <w:t>ČRo</w:t>
      </w:r>
      <w:r w:rsidRPr="00211B20">
        <w:t xml:space="preserve"> České Budějovice</w:t>
      </w:r>
      <w:r>
        <w:t xml:space="preserve"> </w:t>
      </w:r>
      <w:r w:rsidRPr="00211B20">
        <w:t>-</w:t>
      </w:r>
      <w:r>
        <w:t xml:space="preserve"> </w:t>
      </w:r>
      <w:r w:rsidRPr="00211B20">
        <w:t>U tří lvů 1</w:t>
      </w:r>
      <w:r>
        <w:t>, 370 01</w:t>
      </w:r>
    </w:p>
    <w:p w14:paraId="5E69DD3B" w14:textId="77777777" w:rsidR="00411E11" w:rsidRPr="00211B20" w:rsidRDefault="00411E11" w:rsidP="00411E11">
      <w:pPr>
        <w:pStyle w:val="ListLetter-ContractCzechRadio"/>
        <w:spacing w:after="0"/>
        <w:jc w:val="both"/>
      </w:pPr>
      <w:r w:rsidRPr="00211B20">
        <w:t>Český rozhlas</w:t>
      </w:r>
      <w:r>
        <w:t xml:space="preserve"> </w:t>
      </w:r>
      <w:r w:rsidRPr="00211B20">
        <w:t>-</w:t>
      </w:r>
      <w:r>
        <w:t xml:space="preserve"> </w:t>
      </w:r>
      <w:r w:rsidRPr="00211B20">
        <w:t>Přerov nad Labem č. p. 17</w:t>
      </w:r>
    </w:p>
    <w:p w14:paraId="5E69DD3C" w14:textId="77777777" w:rsidR="00411E11" w:rsidRDefault="00411E11" w:rsidP="00411E11">
      <w:pPr>
        <w:pStyle w:val="ListNumber-ContractCzechRadio"/>
        <w:spacing w:before="120"/>
      </w:pPr>
      <w:r>
        <w:t>Konkrétní místo plnění a termíny pro</w:t>
      </w:r>
      <w:r w:rsidR="00DE17E7">
        <w:t xml:space="preserve"> jeho</w:t>
      </w:r>
      <w:r>
        <w:t xml:space="preserve"> poskytování budou objednatelem stanovovány postupem dle článku II. této smlouvy.</w:t>
      </w:r>
    </w:p>
    <w:p w14:paraId="5E69DD3D" w14:textId="77777777" w:rsidR="00411E11" w:rsidRDefault="00411E11" w:rsidP="00411E11">
      <w:pPr>
        <w:pStyle w:val="Heading-Number-ContractCzechRadio"/>
      </w:pPr>
      <w:r>
        <w:t>Specifické podmínky plnění</w:t>
      </w:r>
    </w:p>
    <w:p w14:paraId="5E69DD3E" w14:textId="77777777" w:rsidR="00411E11" w:rsidRDefault="00411E11" w:rsidP="00411E11">
      <w:pPr>
        <w:pStyle w:val="ListNumber-ContractCzechRadio"/>
      </w:pPr>
      <w:r>
        <w:t>Objednatel je oprávněn dle svého uvážení měnit počty pracovníků ostrahy (tj. požadovat snížení či navý</w:t>
      </w:r>
      <w:r w:rsidR="002540A4">
        <w:t>šení jejich počtu).</w:t>
      </w:r>
    </w:p>
    <w:p w14:paraId="5E69DD3F" w14:textId="77777777" w:rsidR="00411E11" w:rsidRDefault="00411E11" w:rsidP="00411E11">
      <w:pPr>
        <w:pStyle w:val="ListNumber-ContractCzechRadio"/>
      </w:pPr>
      <w:r w:rsidRPr="00411E11">
        <w:rPr>
          <w:rFonts w:cs="Arial"/>
          <w:szCs w:val="20"/>
          <w:lang w:eastAsia="cs-CZ"/>
        </w:rPr>
        <w:t>Objednatel požaduje vzájemné odsouhlasení pracovníků ostrahy, kteří budou zajišťovat požadované služby.</w:t>
      </w:r>
      <w:r>
        <w:t xml:space="preserve"> Objednatel je dále oprávněn dle svého uvážení požadovat výměnu kteréhokoli pracovníka ostrahy.</w:t>
      </w:r>
    </w:p>
    <w:p w14:paraId="5E69DD40" w14:textId="77777777" w:rsidR="00411E11" w:rsidRDefault="00411E11" w:rsidP="00411E11">
      <w:pPr>
        <w:pStyle w:val="ListNumber-ContractCzechRadio"/>
      </w:pPr>
      <w:r w:rsidRPr="00570A93">
        <w:t>Poskytovatel prohlašuje, že je držitelem platného oprávnění (koncesní listiny) k poskytování plnění dle této smlouvy a splňuje veškeré podmínky stanovené právním řádem k plnění předmětu závazku. Poskytovatel dále prohlašuje, že má sjednáno pojištění odpovědnosti za škodu vzniklou v souvislosti se zajištěním ostrahy majetku a osob u pojišťovny</w:t>
      </w:r>
      <w:r>
        <w:t xml:space="preserve"> </w:t>
      </w:r>
      <w:r w:rsidRPr="00411E11">
        <w:rPr>
          <w:b/>
        </w:rPr>
        <w:t>[</w:t>
      </w:r>
      <w:r w:rsidRPr="00411E11">
        <w:rPr>
          <w:b/>
          <w:highlight w:val="yellow"/>
        </w:rPr>
        <w:t>DOPLNIT</w:t>
      </w:r>
      <w:r w:rsidRPr="00411E11">
        <w:rPr>
          <w:b/>
        </w:rPr>
        <w:t>]</w:t>
      </w:r>
      <w:r w:rsidRPr="00570A93">
        <w:t xml:space="preserve">. Pojistná částka je </w:t>
      </w:r>
      <w:r w:rsidRPr="00411E11">
        <w:rPr>
          <w:b/>
        </w:rPr>
        <w:t>[</w:t>
      </w:r>
      <w:r w:rsidRPr="00411E11">
        <w:rPr>
          <w:b/>
          <w:highlight w:val="yellow"/>
        </w:rPr>
        <w:t>DOPLNIT</w:t>
      </w:r>
      <w:r w:rsidRPr="00411E11">
        <w:rPr>
          <w:b/>
        </w:rPr>
        <w:t>]</w:t>
      </w:r>
      <w:r w:rsidRPr="00570A93">
        <w:t xml:space="preserve">,- Kč. </w:t>
      </w:r>
      <w:r>
        <w:t xml:space="preserve">Pojistná smlouva je přílohou této smlouvy. </w:t>
      </w:r>
    </w:p>
    <w:p w14:paraId="5E69DD41" w14:textId="77777777" w:rsidR="00411E11" w:rsidRDefault="00411E11" w:rsidP="00411E11">
      <w:pPr>
        <w:pStyle w:val="ListNumber-ContractCzechRadio"/>
      </w:pPr>
      <w:r>
        <w:t>Pokud o to objednatel v odůvodněných případech požádá, je poskytovatel povinen zajistit pracovníka ostrahy, který je držitelem zbrojního průkazu typu „D“, přičemž takovýto pracovník ostrahy bude vybaven zbraní kategorie „B“.</w:t>
      </w:r>
    </w:p>
    <w:p w14:paraId="5E69DD42" w14:textId="77777777" w:rsidR="00411E11" w:rsidRDefault="00131785" w:rsidP="00411E11">
      <w:pPr>
        <w:pStyle w:val="ListNumber-ContractCzechRadio"/>
      </w:pPr>
      <w:r>
        <w:t xml:space="preserve">Poskytovatel </w:t>
      </w:r>
      <w:r w:rsidR="00411E11">
        <w:t xml:space="preserve">je povinen plnit povinnosti dle této smlouvy vždy svými </w:t>
      </w:r>
      <w:r w:rsidR="00411E11" w:rsidRPr="00A0015F">
        <w:rPr>
          <w:i/>
        </w:rPr>
        <w:t>zaměstnanci v pracovněprávním vztahu</w:t>
      </w:r>
      <w:r w:rsidR="00411E11">
        <w:t xml:space="preserve">, přičemž takovýto zaměstnanec poskytovatele: </w:t>
      </w:r>
    </w:p>
    <w:p w14:paraId="5E69DD43" w14:textId="77777777" w:rsidR="00411E11" w:rsidRDefault="00411E11" w:rsidP="00411E11">
      <w:pPr>
        <w:pStyle w:val="ListLetter-ContractCzechRadio"/>
        <w:jc w:val="both"/>
      </w:pPr>
      <w:r>
        <w:t xml:space="preserve">nesmí mít zápis v trestním rejstříku (trestní bezúhonnost) a nesmí být v rámci plnění povinností dle této smlouvy pod vlivem alkoholu nebo jiné návykové látky </w:t>
      </w:r>
    </w:p>
    <w:p w14:paraId="5E69DD44" w14:textId="77777777" w:rsidR="00411E11" w:rsidRDefault="00411E11" w:rsidP="00411E11">
      <w:pPr>
        <w:pStyle w:val="ListLetter-ContractCzechRadio"/>
        <w:jc w:val="both"/>
      </w:pPr>
      <w:r>
        <w:t>musí být držitelem osvědčení o získání kvalifikace Strážný;</w:t>
      </w:r>
    </w:p>
    <w:p w14:paraId="5E69DD45" w14:textId="77777777" w:rsidR="00411E11" w:rsidRPr="000D13C4" w:rsidRDefault="00411E11" w:rsidP="00411E11">
      <w:pPr>
        <w:pStyle w:val="Heading-Number-ContractCzechRadio"/>
        <w:numPr>
          <w:ilvl w:val="0"/>
          <w:numId w:val="0"/>
        </w:numPr>
        <w:ind w:left="624"/>
        <w:jc w:val="both"/>
        <w:rPr>
          <w:b w:val="0"/>
        </w:rPr>
      </w:pPr>
      <w:r w:rsidRPr="000D13C4">
        <w:rPr>
          <w:b w:val="0"/>
          <w:i/>
        </w:rPr>
        <w:lastRenderedPageBreak/>
        <w:t>poskytovatel je povinen na výzvu objednatele předložit výpis z rejstříku trestů požadovaného pracovníka ostrahy, případně kvalifikaci a stejně tak je povinen se na výzvu objednatele podrobit testu na alkohol nebo jinou návykovou látku</w:t>
      </w:r>
    </w:p>
    <w:p w14:paraId="5E69DD46" w14:textId="77777777" w:rsidR="00411E11" w:rsidRPr="00012C3F" w:rsidRDefault="00411E11" w:rsidP="00411E11">
      <w:pPr>
        <w:pStyle w:val="ListLetter-ContractCzechRadio"/>
        <w:jc w:val="both"/>
      </w:pPr>
      <w:r w:rsidRPr="00012C3F">
        <w:t>musí mít praxi v oboru minimálně 6 měsíců</w:t>
      </w:r>
      <w:r>
        <w:t>;</w:t>
      </w:r>
    </w:p>
    <w:p w14:paraId="5E69DD47" w14:textId="77777777" w:rsidR="002540A4" w:rsidRDefault="002540A4" w:rsidP="002540A4">
      <w:pPr>
        <w:pStyle w:val="ListLetter-ContractCzechRadio"/>
      </w:pPr>
      <w:r>
        <w:t>znalost českého jazyka slovem a písmem</w:t>
      </w:r>
    </w:p>
    <w:p w14:paraId="5E69DD48" w14:textId="53E1D830" w:rsidR="00411E11" w:rsidRDefault="00411E11" w:rsidP="00411E11">
      <w:pPr>
        <w:pStyle w:val="ListLetter-ContractCzechRadio"/>
        <w:numPr>
          <w:ilvl w:val="0"/>
          <w:numId w:val="0"/>
        </w:numPr>
        <w:ind w:left="624"/>
      </w:pPr>
      <w:r>
        <w:t>(dále jen „</w:t>
      </w:r>
      <w:r w:rsidRPr="00436ADC">
        <w:rPr>
          <w:b/>
          <w:i/>
        </w:rPr>
        <w:t>pracovník ostrahy</w:t>
      </w:r>
      <w:r>
        <w:t xml:space="preserve">“). </w:t>
      </w:r>
    </w:p>
    <w:p w14:paraId="5E69DD49" w14:textId="77777777" w:rsidR="00411E11" w:rsidRDefault="00411E11" w:rsidP="00411E11">
      <w:pPr>
        <w:pStyle w:val="ListNumber-ContractCzechRadio"/>
      </w:pPr>
      <w:r w:rsidRPr="00411E11">
        <w:rPr>
          <w:u w:val="single"/>
        </w:rPr>
        <w:t>Poskytovatel je dále povinen</w:t>
      </w:r>
      <w:r>
        <w:t>:</w:t>
      </w:r>
    </w:p>
    <w:p w14:paraId="5E69DD4A" w14:textId="77777777" w:rsidR="00411E11" w:rsidRPr="00411E11" w:rsidRDefault="00411E11" w:rsidP="00411E11">
      <w:pPr>
        <w:pStyle w:val="ListLetter-ContractCzechRadio"/>
        <w:jc w:val="both"/>
        <w:rPr>
          <w:rStyle w:val="Siln"/>
          <w:b w:val="0"/>
          <w:bCs w:val="0"/>
        </w:rPr>
      </w:pPr>
      <w:r w:rsidRPr="00411E11">
        <w:rPr>
          <w:rStyle w:val="Siln"/>
          <w:b w:val="0"/>
          <w:bCs w:val="0"/>
        </w:rPr>
        <w:t>pracovníky ostrahy vybavit jednotným služebním oděvem, zřetelně označeným symbolem agentury (odznakem), identifikační kartou s fotografií a číslem pracovníka ostrahy, případně společenským oděvem (dle požadavků objednatele);</w:t>
      </w:r>
    </w:p>
    <w:p w14:paraId="5E69DD4B" w14:textId="77777777" w:rsidR="00411E11" w:rsidRPr="00411E11" w:rsidRDefault="00411E11" w:rsidP="00411E11">
      <w:pPr>
        <w:pStyle w:val="ListLetter-ContractCzechRadio"/>
        <w:jc w:val="both"/>
        <w:rPr>
          <w:rStyle w:val="Siln"/>
          <w:b w:val="0"/>
        </w:rPr>
      </w:pPr>
      <w:r w:rsidRPr="00411E11">
        <w:rPr>
          <w:rStyle w:val="Siln"/>
          <w:b w:val="0"/>
        </w:rPr>
        <w:t>zajistit na své náklady dorozumívací zařízení pro pracovníky ostrahy;</w:t>
      </w:r>
    </w:p>
    <w:p w14:paraId="5E69DD4C" w14:textId="77777777" w:rsidR="00411E11" w:rsidRDefault="00411E11" w:rsidP="00411E11">
      <w:pPr>
        <w:pStyle w:val="ListNumber-ContractCzechRadio"/>
      </w:pPr>
      <w:r>
        <w:t>Poskytovatel na své náklady odpovídá za ochranu zdraví a bezpečnost pracovníků ostrahy, za dodržování požárních a ekologických předpisů v prostorách objektů ČRo.</w:t>
      </w:r>
    </w:p>
    <w:p w14:paraId="5E69DD4D" w14:textId="77777777" w:rsidR="00411E11" w:rsidRDefault="00411E11" w:rsidP="00411E11">
      <w:pPr>
        <w:pStyle w:val="ListNumber-ContractCzechRadio"/>
      </w:pPr>
      <w:r w:rsidRPr="003F296F">
        <w:t>Pracovníci ostrahy ve všech prováděných činnostech aktivně prosazují pravidla ochrany životního prostředí a pravidla bezpečnosti a ochrany zdraví při práci</w:t>
      </w:r>
      <w:r>
        <w:t>.</w:t>
      </w:r>
    </w:p>
    <w:p w14:paraId="5E69DD4E" w14:textId="77777777" w:rsidR="00131785" w:rsidRDefault="00131785" w:rsidP="00411E11">
      <w:pPr>
        <w:pStyle w:val="ListNumber-ContractCzechRadio"/>
      </w:pPr>
      <w:r>
        <w:t>Všechna práva a povinnosti stanovená touto smlouvu se použijí obdobně také na subdodavatele.</w:t>
      </w:r>
    </w:p>
    <w:p w14:paraId="5E69DD4F" w14:textId="77777777" w:rsidR="00BE01FE" w:rsidRPr="00951D31" w:rsidRDefault="00BE01FE" w:rsidP="00411E11">
      <w:pPr>
        <w:pStyle w:val="Heading-Number-ContractCzechRadio"/>
      </w:pPr>
      <w:r w:rsidRPr="00951D31">
        <w:t xml:space="preserve">Cena </w:t>
      </w:r>
      <w:r>
        <w:t>dílčího plnění</w:t>
      </w:r>
      <w:r w:rsidRPr="00951D31">
        <w:t xml:space="preserve"> a platební podmínky</w:t>
      </w:r>
    </w:p>
    <w:p w14:paraId="5E69DD50" w14:textId="1870DE00" w:rsidR="006E641D" w:rsidRDefault="006E641D" w:rsidP="00BE01FE">
      <w:pPr>
        <w:pStyle w:val="ListNumber-ContractCzechRadio"/>
      </w:pPr>
      <w:r>
        <w:t xml:space="preserve">Cena plnění dle této smlouvy za dobu platnosti a účinnosti této smlouvy nepřesáhne částku </w:t>
      </w:r>
      <w:r w:rsidR="00411E11" w:rsidRPr="00411E11">
        <w:rPr>
          <w:b/>
        </w:rPr>
        <w:t>1 </w:t>
      </w:r>
      <w:r w:rsidR="00673BB0">
        <w:rPr>
          <w:b/>
        </w:rPr>
        <w:t>8</w:t>
      </w:r>
      <w:r w:rsidR="00673BB0" w:rsidRPr="00411E11">
        <w:rPr>
          <w:b/>
        </w:rPr>
        <w:t xml:space="preserve">00 </w:t>
      </w:r>
      <w:r w:rsidR="00411E11" w:rsidRPr="00411E11">
        <w:rPr>
          <w:b/>
        </w:rPr>
        <w:t>000</w:t>
      </w:r>
      <w:r w:rsidRPr="00411E11">
        <w:rPr>
          <w:b/>
        </w:rPr>
        <w:t>,- Kč bez DPH</w:t>
      </w:r>
      <w:r>
        <w:t>.</w:t>
      </w:r>
      <w:r w:rsidR="00BE28DF">
        <w:t xml:space="preserve"> Tato limitní částka v sobě zahrnuje také cenu služeb v případě prodloužení platnosti a účinnosti smlouvy postupem dle článku XII. odst. 1 smlouvy.</w:t>
      </w:r>
    </w:p>
    <w:p w14:paraId="5E69DD51" w14:textId="35CACDF5" w:rsidR="002540A4" w:rsidRDefault="002540A4" w:rsidP="002540A4">
      <w:pPr>
        <w:pStyle w:val="ListNumber-ContractCzechRadio"/>
      </w:pPr>
      <w:r>
        <w:t>Objednatel</w:t>
      </w:r>
      <w:r w:rsidRPr="005D1AE8">
        <w:t xml:space="preserve"> je povinen </w:t>
      </w:r>
      <w:r>
        <w:t>hradit</w:t>
      </w:r>
      <w:r w:rsidRPr="005D1AE8">
        <w:t xml:space="preserve"> </w:t>
      </w:r>
      <w:r>
        <w:t>poskytovateli ceny</w:t>
      </w:r>
      <w:r w:rsidRPr="005D1AE8">
        <w:t xml:space="preserve"> v souladu s </w:t>
      </w:r>
      <w:r>
        <w:t>jeho</w:t>
      </w:r>
      <w:r w:rsidRPr="005D1AE8">
        <w:t> nabídkou v </w:t>
      </w:r>
      <w:r>
        <w:t>z</w:t>
      </w:r>
      <w:r w:rsidRPr="005D1AE8">
        <w:t>adávacím řízení</w:t>
      </w:r>
      <w:r>
        <w:t xml:space="preserve"> </w:t>
      </w:r>
      <w:r w:rsidRPr="002540A4">
        <w:rPr>
          <w:rFonts w:cs="Arial"/>
        </w:rPr>
        <w:t xml:space="preserve">k veřejné zakázce č. j. </w:t>
      </w:r>
      <w:r w:rsidR="000553EF">
        <w:rPr>
          <w:rFonts w:cs="Arial"/>
          <w:b/>
        </w:rPr>
        <w:t>MR03/2016</w:t>
      </w:r>
      <w:r w:rsidRPr="002540A4">
        <w:rPr>
          <w:rFonts w:cs="Arial"/>
        </w:rPr>
        <w:t xml:space="preserve"> </w:t>
      </w:r>
      <w:r>
        <w:t xml:space="preserve">(viz příloha této smlouvy – </w:t>
      </w:r>
      <w:r w:rsidR="00AE470C">
        <w:t>Tabulka hodinových sazeb</w:t>
      </w:r>
      <w:r>
        <w:t>)</w:t>
      </w:r>
      <w:r w:rsidRPr="005D1AE8">
        <w:t xml:space="preserve">, a to za plnění po </w:t>
      </w:r>
      <w:r>
        <w:t>něm</w:t>
      </w:r>
      <w:r w:rsidRPr="005D1AE8">
        <w:t xml:space="preserve"> požadovaných jednotlivými </w:t>
      </w:r>
      <w:r>
        <w:t>objednávkami</w:t>
      </w:r>
      <w:r w:rsidRPr="005D1AE8">
        <w:t>.</w:t>
      </w:r>
      <w:r>
        <w:t xml:space="preserve"> K ceně plnění bude přičtena DPH v sazbě platné v den uskutečnění zdanitelného plnění.</w:t>
      </w:r>
    </w:p>
    <w:p w14:paraId="5E69DD52" w14:textId="77777777" w:rsidR="002540A4" w:rsidRDefault="002540A4" w:rsidP="002540A4">
      <w:pPr>
        <w:pStyle w:val="ListNumber-ContractCzechRadio"/>
      </w:pPr>
      <w:r w:rsidRPr="002540A4">
        <w:rPr>
          <w:u w:val="single"/>
        </w:rPr>
        <w:t>Ceny dle objednávek budou hrazeny následovně</w:t>
      </w:r>
      <w:r>
        <w:t>:</w:t>
      </w:r>
    </w:p>
    <w:p w14:paraId="5E69DD53" w14:textId="3D015342" w:rsidR="002540A4" w:rsidRDefault="002540A4" w:rsidP="002540A4">
      <w:pPr>
        <w:pStyle w:val="ListLetter-ContractCzechRadio"/>
        <w:jc w:val="both"/>
      </w:pPr>
      <w:r>
        <w:t xml:space="preserve">ceny za poskytování </w:t>
      </w:r>
      <w:r w:rsidRPr="002540A4">
        <w:rPr>
          <w:b/>
        </w:rPr>
        <w:t>bezpečnostních služeb</w:t>
      </w:r>
      <w:r w:rsidR="00C82560">
        <w:t xml:space="preserve">, </w:t>
      </w:r>
      <w:r w:rsidR="00C82560" w:rsidRPr="00C82560">
        <w:rPr>
          <w:b/>
        </w:rPr>
        <w:t>mimořádných bezpečnostních služeb</w:t>
      </w:r>
      <w:r w:rsidR="00673BB0">
        <w:rPr>
          <w:b/>
        </w:rPr>
        <w:t>,</w:t>
      </w:r>
      <w:r w:rsidR="00C82560">
        <w:t xml:space="preserve">  </w:t>
      </w:r>
      <w:r w:rsidRPr="002540A4">
        <w:rPr>
          <w:b/>
        </w:rPr>
        <w:t>recepčních služeb</w:t>
      </w:r>
      <w:r>
        <w:t xml:space="preserve"> </w:t>
      </w:r>
      <w:r w:rsidR="00673BB0">
        <w:t xml:space="preserve">a </w:t>
      </w:r>
      <w:r w:rsidR="00673BB0" w:rsidRPr="003B22A6">
        <w:rPr>
          <w:b/>
        </w:rPr>
        <w:t>speciálních bezpečnostíních služeb</w:t>
      </w:r>
      <w:r w:rsidR="00673BB0">
        <w:t xml:space="preserve"> </w:t>
      </w:r>
      <w:r>
        <w:t>ve výši dle cenové tabulky budou hrazeny souhrnně na konci každého měsíce, v němž budou tyto služby ze strany poskytovatele provedeny, a to vždy dle skutečně provedených úkonů (odpracovaných hodin);</w:t>
      </w:r>
    </w:p>
    <w:p w14:paraId="5E69DD54" w14:textId="77777777" w:rsidR="002540A4" w:rsidRDefault="002540A4" w:rsidP="002540A4">
      <w:pPr>
        <w:pStyle w:val="ListLetter-ContractCzechRadio"/>
        <w:jc w:val="both"/>
      </w:pPr>
      <w:r>
        <w:t xml:space="preserve">ceny za </w:t>
      </w:r>
      <w:r w:rsidRPr="001D5676">
        <w:t>zajištění</w:t>
      </w:r>
      <w:r>
        <w:t xml:space="preserve"> služeb</w:t>
      </w:r>
      <w:r w:rsidRPr="001D5676">
        <w:t xml:space="preserve"> </w:t>
      </w:r>
      <w:r w:rsidRPr="002540A4">
        <w:rPr>
          <w:b/>
        </w:rPr>
        <w:t>převozu cenin</w:t>
      </w:r>
      <w:r>
        <w:t xml:space="preserve"> ve výši dle cenové tabulky budou hrazeny souhrnně na konci každého měsíce, v němž budou tyto služby ze strany poskytovatele provedeny, a to vždy dle skutečně provedených úkonů (paušální poplatek za 1 doprovod);</w:t>
      </w:r>
    </w:p>
    <w:p w14:paraId="5E69DD55" w14:textId="77777777" w:rsidR="002540A4" w:rsidRPr="00D7222A" w:rsidRDefault="002540A4" w:rsidP="002540A4">
      <w:pPr>
        <w:pStyle w:val="ListNumber-ContractCzechRadio"/>
      </w:pPr>
      <w:r w:rsidRPr="00D7222A">
        <w:t xml:space="preserve">Smluvní strany sjednávají, že pokud objednatel poptá mimořádné bezpečnostní služby do 7 dnů před jejich požadovanou realizací, a to v rozsahu práv a povinností pracovníků rozsahy v rámci bezpečnostních služeb (tedy běžný rozsah) bude poskytovatel za pracovníky ostrahy fakturovat pouze cenu běžných bezpečnostních služeb. Pokud objednatel poptá mimořádné </w:t>
      </w:r>
      <w:r w:rsidRPr="00D7222A">
        <w:lastRenderedPageBreak/>
        <w:t xml:space="preserve">bezpečnostní služby v kratším termínu před požadovanou realizací (nárazová poptávka) nebo pokud bude objednatel požadovat specifické požadavky (např. bezpečnostní rámy, pracovník ostrahy se zbraní atd.), pak bude cena stanovena postupem dle článku II. </w:t>
      </w:r>
    </w:p>
    <w:p w14:paraId="5E69DD56" w14:textId="77777777" w:rsidR="00C82560" w:rsidRDefault="00C82560" w:rsidP="00C82560">
      <w:pPr>
        <w:pStyle w:val="ListNumber-ContractCzechRadio"/>
      </w:pPr>
      <w:r>
        <w:t>Faktury – daňové doklady vystavené poskytovatelem musí obsahovat všechny náležitosti daňového dokladu vč. označení příslušné smlouvy</w:t>
      </w:r>
      <w:r w:rsidR="00CF7C87">
        <w:t xml:space="preserve"> a objednávky, ke kterým</w:t>
      </w:r>
      <w:r>
        <w:t xml:space="preserve"> se vztahuje. </w:t>
      </w:r>
      <w:r w:rsidRPr="00C954FD">
        <w:t xml:space="preserve">Součástí faktur – daňových dokladů bude </w:t>
      </w:r>
      <w:r>
        <w:t>protokol</w:t>
      </w:r>
      <w:r w:rsidRPr="00B27C14">
        <w:t xml:space="preserve"> o </w:t>
      </w:r>
      <w:r>
        <w:t>poskytnutí</w:t>
      </w:r>
      <w:r w:rsidRPr="00B27C14">
        <w:t xml:space="preserve"> </w:t>
      </w:r>
      <w:r>
        <w:t xml:space="preserve">služeb </w:t>
      </w:r>
      <w:r w:rsidRPr="00B27C14">
        <w:t xml:space="preserve">potvrzený </w:t>
      </w:r>
      <w:r>
        <w:t>oprávněnými zástupci smluvních stran (pokud o jeho vyhotovení kterákoli smluvní strana požádá) a konkrétní položková specifikace fakturované částky</w:t>
      </w:r>
      <w:r w:rsidRPr="00B27C14">
        <w:t>.</w:t>
      </w:r>
      <w:r>
        <w:t xml:space="preserve"> </w:t>
      </w:r>
    </w:p>
    <w:p w14:paraId="5E69DD57" w14:textId="77777777" w:rsidR="00C82560" w:rsidRDefault="00C82560" w:rsidP="00C82560">
      <w:pPr>
        <w:pStyle w:val="ListNumber-ContractCzechRadio"/>
      </w:pPr>
      <w:r>
        <w:t>Splatnost je stanovena na 24 dnů od data vystavení faktur – daňových dokladů poskytovatelem, a to za předpokladu jejich doručení na fakturační adresu, kterou je sídlo objednatele, do tří dnů od data vystavení. V případě pozdějšího doručení faktury je splatnost 21 kalendářních dnů ode dne skutečného doručení objednateli.</w:t>
      </w:r>
    </w:p>
    <w:p w14:paraId="5E69DD58" w14:textId="77777777" w:rsidR="00C82560" w:rsidRDefault="00C82560" w:rsidP="00C82560">
      <w:pPr>
        <w:pStyle w:val="ListNumber-ContractCzechRadio"/>
      </w:pPr>
      <w:r>
        <w:t xml:space="preserve">Nebude-li faktura - daňový doklad obsahovat veškeré náležitosti podle zákona č. 235/2004 Sb., o dani z přidané hodnoty nebo podle jiných obecně platných právních předpisů nebo bude-li v rozporu s podmínkami vyúčtování podle </w:t>
      </w:r>
      <w:r w:rsidR="00CF7C87">
        <w:t>této smlouvy</w:t>
      </w:r>
      <w:r>
        <w:t xml:space="preserve"> </w:t>
      </w:r>
      <w:r w:rsidR="00CF7C87">
        <w:t>či objednávky</w:t>
      </w:r>
      <w:r>
        <w:t xml:space="preserve">, je objednatel oprávněn fakturu - daňový doklad poskytovateli vrátit s pokyny k její opravě. V takovém případě splatnost faktury - daňového dokladu nezačala běžet a splatnost nové opravné faktury-daňového dokladu počne běžet od samého počátku až prvním dnem jejího doručení objednateli. </w:t>
      </w:r>
    </w:p>
    <w:p w14:paraId="5E69DD59" w14:textId="77777777" w:rsidR="00C82560" w:rsidRPr="00C05862" w:rsidRDefault="00C82560" w:rsidP="00C82560">
      <w:pPr>
        <w:pStyle w:val="ListNumber-ContractCzechRadio"/>
      </w:pPr>
      <w:r w:rsidRPr="00C05862">
        <w:t>Poskytovatel</w:t>
      </w:r>
      <w:r>
        <w:t>, jak poskytovatel</w:t>
      </w:r>
      <w:r w:rsidRPr="00C05862">
        <w:t xml:space="preserve"> zdanitelného plnění prohlašuje, že není v souladu s § 106a zákona č. 235/2004 Sb., o DPH v platném znění (ZoDPH) tzv. nespolehlivým plátcem. Smluvní strany se dohodly, že v případě, že Český rozhlas jako příjemce zdanitelného plnění  bude ručit v souladu s § 109 ZoDPH za nezaplacenou DPH 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  plnění písemný doklad. Český rozhlas má právo odstoupit od této smlouvy v případě, že poskytovatel zdanitelného plnění bude v průběhu trvání této smlouvy prohlášen za nespolehlivého plátce</w:t>
      </w:r>
      <w:r>
        <w:t>.</w:t>
      </w:r>
    </w:p>
    <w:p w14:paraId="5E69DD5A" w14:textId="77777777" w:rsidR="00BE01FE" w:rsidRPr="00951D31" w:rsidRDefault="00BE01FE" w:rsidP="00BE01FE">
      <w:pPr>
        <w:pStyle w:val="Heading-Number-ContractCzechRadio"/>
      </w:pPr>
      <w:r w:rsidRPr="00951D31">
        <w:t xml:space="preserve">Předání a převzetí </w:t>
      </w:r>
      <w:r>
        <w:t>dílčího plnění</w:t>
      </w:r>
    </w:p>
    <w:p w14:paraId="5E69DD5B" w14:textId="77777777" w:rsidR="00C82560" w:rsidRDefault="00C82560" w:rsidP="00C82560">
      <w:pPr>
        <w:pStyle w:val="ListNumber-ContractCzechRadio"/>
      </w:pPr>
      <w:r>
        <w:t xml:space="preserve">Smluvní strany se dohodly na tom, že řádné poskytování služeb bude potvrzováno následujícím způsobem: objednatel povede v jednotlivých objektech </w:t>
      </w:r>
      <w:r w:rsidRPr="00A0015F">
        <w:rPr>
          <w:i/>
        </w:rPr>
        <w:t>knihu služeb</w:t>
      </w:r>
      <w:r>
        <w:t>, do níž budou ze strany pracovníků ostrahy povinně zaznamenávány následující skutečnosti:</w:t>
      </w:r>
    </w:p>
    <w:p w14:paraId="5E69DD5C" w14:textId="77777777" w:rsidR="00C82560" w:rsidRDefault="00131785" w:rsidP="00C82560">
      <w:pPr>
        <w:pStyle w:val="ListLetter-ContractCzechRadio"/>
        <w:jc w:val="both"/>
      </w:pPr>
      <w:r w:rsidRPr="00A0015F">
        <w:rPr>
          <w:u w:val="single"/>
        </w:rPr>
        <w:t>bezpečnostní služby</w:t>
      </w:r>
      <w:r>
        <w:t xml:space="preserve">: </w:t>
      </w:r>
      <w:r w:rsidR="00C82560">
        <w:t>jméno, příjmení, termín příchodu, termín odchodu, pauzy;</w:t>
      </w:r>
    </w:p>
    <w:p w14:paraId="5E69DD5D" w14:textId="18DA76E8" w:rsidR="00C82560" w:rsidRDefault="00C82560" w:rsidP="00C82560">
      <w:pPr>
        <w:pStyle w:val="ListLetter-ContractCzechRadio"/>
        <w:jc w:val="both"/>
      </w:pPr>
      <w:r w:rsidRPr="00A0015F">
        <w:rPr>
          <w:u w:val="single"/>
        </w:rPr>
        <w:t>mimořádné bezpečnostní služby</w:t>
      </w:r>
      <w:r>
        <w:t>: řádné provedení mimořádných</w:t>
      </w:r>
      <w:r w:rsidR="00131785">
        <w:t xml:space="preserve"> bezpečnostních služeb písemně potvrzené </w:t>
      </w:r>
      <w:r>
        <w:t>zástupci obou smluvních stran;</w:t>
      </w:r>
    </w:p>
    <w:p w14:paraId="5E69DD5E" w14:textId="77777777" w:rsidR="00C82560" w:rsidRDefault="00131785" w:rsidP="00C82560">
      <w:pPr>
        <w:pStyle w:val="ListLetter-ContractCzechRadio"/>
        <w:jc w:val="both"/>
      </w:pPr>
      <w:r w:rsidRPr="00A0015F">
        <w:rPr>
          <w:u w:val="single"/>
        </w:rPr>
        <w:t>recepční služby</w:t>
      </w:r>
      <w:r>
        <w:t xml:space="preserve">: </w:t>
      </w:r>
      <w:r w:rsidR="00C82560">
        <w:t>jméno, příjmení, termín příchodu, termín odchodu, pauzy;</w:t>
      </w:r>
    </w:p>
    <w:p w14:paraId="5E69DD5F" w14:textId="77777777" w:rsidR="00C82560" w:rsidRDefault="00131785" w:rsidP="00C82560">
      <w:pPr>
        <w:pStyle w:val="ListLetter-ContractCzechRadio"/>
        <w:jc w:val="both"/>
      </w:pPr>
      <w:r w:rsidRPr="00A0015F">
        <w:rPr>
          <w:u w:val="single"/>
        </w:rPr>
        <w:t>převoz cenin</w:t>
      </w:r>
      <w:r>
        <w:t>: řádné provedení převozu cenin písemně potvrzené zástupci obou smluvních stran;</w:t>
      </w:r>
    </w:p>
    <w:p w14:paraId="1010650C" w14:textId="6B8CF232" w:rsidR="00997D7E" w:rsidRDefault="00997D7E" w:rsidP="00C82560">
      <w:pPr>
        <w:pStyle w:val="ListLetter-ContractCzechRadio"/>
        <w:jc w:val="both"/>
      </w:pPr>
      <w:r>
        <w:rPr>
          <w:u w:val="single"/>
        </w:rPr>
        <w:t>speciální bezpečnostní služby</w:t>
      </w:r>
      <w:r w:rsidRPr="00CE48D0">
        <w:t>:</w:t>
      </w:r>
      <w:r>
        <w:t xml:space="preserve"> řádné provedení mimořádných bezpečnostních služeb písemně potvrzené zástupci obou smluvních stran.</w:t>
      </w:r>
    </w:p>
    <w:p w14:paraId="5E69DD60" w14:textId="77777777" w:rsidR="00C82560" w:rsidRDefault="00C82560" w:rsidP="00C82560">
      <w:pPr>
        <w:pStyle w:val="ListNumber-ContractCzechRadio"/>
      </w:pPr>
      <w:r>
        <w:lastRenderedPageBreak/>
        <w:t>Smluvní strany jsou oprávněny nechat písemně potvrdit kterékoli plnění dle této smlouvy.</w:t>
      </w:r>
    </w:p>
    <w:p w14:paraId="5E69DD62" w14:textId="77777777" w:rsidR="00C82560" w:rsidRDefault="00C82560" w:rsidP="00C82560">
      <w:pPr>
        <w:pStyle w:val="ListNumber-ContractCzechRadio"/>
      </w:pPr>
      <w:r>
        <w:t>Objednatel</w:t>
      </w:r>
      <w:r w:rsidRPr="006D0812">
        <w:t xml:space="preserve"> je oprávněn </w:t>
      </w:r>
      <w:r>
        <w:t>reklamovat poskytnutí služeb (či jednotlivé části</w:t>
      </w:r>
      <w:r w:rsidRPr="006D0812">
        <w:t>), které není v souladu s touto smlouvou</w:t>
      </w:r>
      <w:r>
        <w:t xml:space="preserve"> nebo pokud objednatel zjistí, že služby vykazují</w:t>
      </w:r>
      <w:r w:rsidRPr="00882671">
        <w:t xml:space="preserve"> vady či nedodělky</w:t>
      </w:r>
      <w:r w:rsidRPr="006D0812">
        <w:t xml:space="preserve">. V takovém případě smluvní strany </w:t>
      </w:r>
      <w:r>
        <w:t xml:space="preserve">zapíší do knihy služeb výhrady, a to </w:t>
      </w:r>
      <w:r w:rsidRPr="006D0812">
        <w:t xml:space="preserve">v rozsahu, v jakém došlo ke skutečnému převzetí </w:t>
      </w:r>
      <w:r>
        <w:t xml:space="preserve">řádně a včas poskytnutých služeb objednatelem, a ohledně vadné části </w:t>
      </w:r>
      <w:r w:rsidRPr="006D0812">
        <w:t xml:space="preserve">uvedou </w:t>
      </w:r>
      <w:r>
        <w:t xml:space="preserve">rozhodné </w:t>
      </w:r>
      <w:r w:rsidRPr="006D0812">
        <w:t>skute</w:t>
      </w:r>
      <w:r>
        <w:t>čnosti</w:t>
      </w:r>
      <w:r w:rsidRPr="006D0812">
        <w:t xml:space="preserve"> </w:t>
      </w:r>
      <w:r>
        <w:t xml:space="preserve">a </w:t>
      </w:r>
      <w:r w:rsidRPr="006D0812">
        <w:t>další důležité okolnosti</w:t>
      </w:r>
      <w:r>
        <w:t xml:space="preserve">. Smluvní strany dále </w:t>
      </w:r>
      <w:r w:rsidRPr="00882671">
        <w:t xml:space="preserve">uvedou, jaké vady či nedodělky </w:t>
      </w:r>
      <w:r>
        <w:t>služby</w:t>
      </w:r>
      <w:r w:rsidRPr="00882671">
        <w:t xml:space="preserve"> vykaz</w:t>
      </w:r>
      <w:r>
        <w:t>ovaly</w:t>
      </w:r>
      <w:r w:rsidRPr="00882671">
        <w:t xml:space="preserve"> a</w:t>
      </w:r>
      <w:r>
        <w:t xml:space="preserve"> objednatel </w:t>
      </w:r>
      <w:r w:rsidRPr="00882671">
        <w:t>určí lhůtu k ods</w:t>
      </w:r>
      <w:r>
        <w:t>tranění těchto vad či nedodělků</w:t>
      </w:r>
      <w:r w:rsidRPr="00882671">
        <w:t>.</w:t>
      </w:r>
      <w:r>
        <w:t xml:space="preserve"> Poskytovatel</w:t>
      </w:r>
      <w:r w:rsidRPr="006D0812">
        <w:t xml:space="preserve"> splnil řádně svou povinnost z této smlouvy až okamžikem </w:t>
      </w:r>
      <w:r>
        <w:t>poskytnutím</w:t>
      </w:r>
      <w:r w:rsidRPr="006D0812">
        <w:t xml:space="preserve"> </w:t>
      </w:r>
      <w:r>
        <w:t>kompletních služeb bez vad a nedodělků, pokud si strany písemně nedohodnou něco jiného</w:t>
      </w:r>
      <w:r w:rsidRPr="006D0812">
        <w:t>.</w:t>
      </w:r>
    </w:p>
    <w:p w14:paraId="5E69DD63" w14:textId="77777777" w:rsidR="00BE01FE" w:rsidRPr="00951D31" w:rsidRDefault="00BE01FE" w:rsidP="00BE01FE">
      <w:pPr>
        <w:pStyle w:val="Heading-Number-ContractCzechRadio"/>
      </w:pPr>
      <w:r w:rsidRPr="00951D31">
        <w:t xml:space="preserve">Jakost </w:t>
      </w:r>
      <w:r>
        <w:t>dílčího plnění</w:t>
      </w:r>
      <w:r w:rsidRPr="00951D31">
        <w:t xml:space="preserve"> a záruka</w:t>
      </w:r>
    </w:p>
    <w:p w14:paraId="5E69DD64" w14:textId="77777777" w:rsidR="00C82560" w:rsidRDefault="00C82560" w:rsidP="00C82560">
      <w:pPr>
        <w:pStyle w:val="ListNumber-ContractCzechRadio"/>
        <w:numPr>
          <w:ilvl w:val="1"/>
          <w:numId w:val="34"/>
        </w:numPr>
      </w:pPr>
      <w:r w:rsidRPr="007514E9">
        <w:t>Poskytovatel</w:t>
      </w:r>
      <w:r>
        <w:t xml:space="preserve"> odpovídá za škodu, která vznikne porušením jeho povinností při plnění předmětu smlouvy objednateli.</w:t>
      </w:r>
    </w:p>
    <w:p w14:paraId="5E69DD65" w14:textId="77777777" w:rsidR="00C82560" w:rsidRDefault="00C82560" w:rsidP="00C82560">
      <w:pPr>
        <w:pStyle w:val="ListNumber-ContractCzechRadio"/>
        <w:numPr>
          <w:ilvl w:val="1"/>
          <w:numId w:val="34"/>
        </w:numPr>
      </w:pPr>
      <w:r>
        <w:t>Poskytovatel odpovídá v plném rozsahu za řádný výkon služby pracovníků ostrahy a za škody způsobené na majetku objednatele v případech, kdy tato škoda byla způsobena:</w:t>
      </w:r>
    </w:p>
    <w:p w14:paraId="5E69DD66" w14:textId="77777777" w:rsidR="00C82560" w:rsidRPr="00EA2DEB" w:rsidRDefault="00C82560" w:rsidP="00C82560">
      <w:pPr>
        <w:pStyle w:val="ListLetter-ContractCzechRadio"/>
        <w:numPr>
          <w:ilvl w:val="2"/>
          <w:numId w:val="34"/>
        </w:numPr>
        <w:jc w:val="both"/>
        <w:rPr>
          <w:rStyle w:val="Siln"/>
          <w:b w:val="0"/>
        </w:rPr>
      </w:pPr>
      <w:r w:rsidRPr="00EA2DEB">
        <w:rPr>
          <w:rStyle w:val="Siln"/>
          <w:b w:val="0"/>
        </w:rPr>
        <w:t>porušením povinností pracovníka ostrahy, které pro něj vyplývají z obsahu této smlouvy a jejích příloh;</w:t>
      </w:r>
    </w:p>
    <w:p w14:paraId="5E69DD67" w14:textId="77777777" w:rsidR="00C82560" w:rsidRPr="00EA2DEB" w:rsidRDefault="00C82560" w:rsidP="00C82560">
      <w:pPr>
        <w:pStyle w:val="ListLetter-ContractCzechRadio"/>
        <w:numPr>
          <w:ilvl w:val="2"/>
          <w:numId w:val="34"/>
        </w:numPr>
        <w:jc w:val="both"/>
        <w:rPr>
          <w:rStyle w:val="Siln"/>
          <w:b w:val="0"/>
        </w:rPr>
      </w:pPr>
      <w:r w:rsidRPr="00EA2DEB">
        <w:rPr>
          <w:rStyle w:val="Siln"/>
          <w:b w:val="0"/>
        </w:rPr>
        <w:t xml:space="preserve">spácháním trestného činu pracovníkem ostrahy. </w:t>
      </w:r>
    </w:p>
    <w:p w14:paraId="5E69DD68" w14:textId="77777777" w:rsidR="00C82560" w:rsidRDefault="00C82560" w:rsidP="00C82560">
      <w:pPr>
        <w:pStyle w:val="ListNumber-ContractCzechRadio"/>
        <w:numPr>
          <w:ilvl w:val="1"/>
          <w:numId w:val="34"/>
        </w:numPr>
      </w:pPr>
      <w:r>
        <w:t>Poskytovatel je dále povinen na výzvu objednatele pracovníka ostrahy nahradit.</w:t>
      </w:r>
    </w:p>
    <w:p w14:paraId="5E69DD69" w14:textId="77777777" w:rsidR="00C82560" w:rsidRDefault="00C82560" w:rsidP="00C82560">
      <w:pPr>
        <w:pStyle w:val="ListNumber-ContractCzechRadio"/>
        <w:numPr>
          <w:ilvl w:val="1"/>
          <w:numId w:val="34"/>
        </w:numPr>
      </w:pPr>
      <w:r>
        <w:t>Objednatel neručí za škody způsobené při plnění povinností dle této smlouvy pracovníkem ostrahy třetím osobám.</w:t>
      </w:r>
    </w:p>
    <w:p w14:paraId="5E69DD6A" w14:textId="77777777" w:rsidR="00C82560" w:rsidRDefault="00C82560" w:rsidP="00C82560">
      <w:pPr>
        <w:pStyle w:val="Heading-Number-ContractCzechRadio"/>
        <w:numPr>
          <w:ilvl w:val="0"/>
          <w:numId w:val="34"/>
        </w:numPr>
      </w:pPr>
      <w:r>
        <w:t xml:space="preserve">Záruka za jakost </w:t>
      </w:r>
    </w:p>
    <w:p w14:paraId="5E69DD6B" w14:textId="77777777" w:rsidR="00C82560" w:rsidRPr="00214A85" w:rsidRDefault="00C82560" w:rsidP="00C82560">
      <w:pPr>
        <w:pStyle w:val="ListNumber-ContractCzechRadio"/>
        <w:numPr>
          <w:ilvl w:val="1"/>
          <w:numId w:val="34"/>
        </w:numPr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>služby jsou 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odpovíd</w:t>
      </w:r>
      <w:r>
        <w:t>ají</w:t>
      </w:r>
      <w:r w:rsidRPr="00214A85">
        <w:t xml:space="preserve"> této smlouvě a platným právním předpisům. </w:t>
      </w:r>
      <w:r>
        <w:t xml:space="preserve">Poskytovatel </w:t>
      </w:r>
      <w:r w:rsidRPr="00214A85">
        <w:t xml:space="preserve">je povinen při </w:t>
      </w:r>
      <w:r>
        <w:t>poskytování</w:t>
      </w:r>
      <w:r w:rsidRPr="00214A85">
        <w:t xml:space="preserve"> </w:t>
      </w:r>
      <w:r>
        <w:t>služeb</w:t>
      </w:r>
      <w:r w:rsidRPr="00214A85">
        <w:t xml:space="preserve"> postupovat v soula</w:t>
      </w:r>
      <w:r>
        <w:t>du s platnými právními předpisy.</w:t>
      </w:r>
    </w:p>
    <w:p w14:paraId="5E69DD6C" w14:textId="77777777" w:rsidR="00C82560" w:rsidRPr="00214A85" w:rsidRDefault="00C82560" w:rsidP="00C82560">
      <w:pPr>
        <w:pStyle w:val="ListNumber-ContractCzechRadio"/>
        <w:numPr>
          <w:ilvl w:val="1"/>
          <w:numId w:val="34"/>
        </w:numPr>
        <w:rPr>
          <w:szCs w:val="24"/>
        </w:rPr>
      </w:pPr>
      <w:r>
        <w:t xml:space="preserve">Poskytovatel </w:t>
      </w:r>
      <w:r w:rsidRPr="00214A85">
        <w:t xml:space="preserve">poskytuje na </w:t>
      </w:r>
      <w:r>
        <w:t>služby</w:t>
      </w:r>
      <w:r w:rsidRPr="00214A85">
        <w:t xml:space="preserve"> záruku za jakost v délce </w:t>
      </w:r>
      <w:r>
        <w:t>trvání platnosti a účinnosti smlouvy</w:t>
      </w:r>
      <w:r w:rsidRPr="00214A85">
        <w:t>. Záru</w:t>
      </w:r>
      <w:r>
        <w:t>ční doba</w:t>
      </w:r>
      <w:r w:rsidRPr="00214A85">
        <w:t xml:space="preserve"> počíná běžet okamžikem </w:t>
      </w:r>
      <w:r>
        <w:t>řádného poskytnutí služeb</w:t>
      </w:r>
      <w:r w:rsidRPr="00214A85">
        <w:t xml:space="preserve">. Zárukou za jakost </w:t>
      </w:r>
      <w:r>
        <w:t xml:space="preserve">poskytovatel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odpovídající záruce způsobilé ke svému užití, </w:t>
      </w:r>
      <w:r>
        <w:t>jejich</w:t>
      </w:r>
      <w:r w:rsidRPr="00214A85">
        <w:t xml:space="preserve"> kvalita bude odpovídat této smlouvě a zachová si vlastnosti touto smlouvou vymezené popř. obvyklé. </w:t>
      </w:r>
    </w:p>
    <w:p w14:paraId="5E69DD6D" w14:textId="77777777" w:rsidR="00C82560" w:rsidRPr="00214A85" w:rsidRDefault="00C82560" w:rsidP="00C82560">
      <w:pPr>
        <w:pStyle w:val="ListNumber-ContractCzechRadio"/>
        <w:numPr>
          <w:ilvl w:val="1"/>
          <w:numId w:val="34"/>
        </w:numPr>
        <w:rPr>
          <w:szCs w:val="24"/>
        </w:rPr>
      </w:pPr>
      <w:r>
        <w:t xml:space="preserve">Poskytovatel </w:t>
      </w:r>
      <w:r w:rsidRPr="00214A85">
        <w:t xml:space="preserve">je povinen po dobu záruční </w:t>
      </w:r>
      <w:r>
        <w:t>doby 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 objeví</w:t>
      </w:r>
      <w:r w:rsidRPr="00214A85">
        <w:t xml:space="preserve">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5E69DD6E" w14:textId="77777777" w:rsidR="00E475AA" w:rsidRPr="006D0812" w:rsidRDefault="00E475AA" w:rsidP="00E475AA">
      <w:pPr>
        <w:pStyle w:val="Heading-Number-ContractCzechRadio"/>
        <w:numPr>
          <w:ilvl w:val="0"/>
          <w:numId w:val="34"/>
        </w:numPr>
      </w:pPr>
      <w:r w:rsidRPr="006D0812">
        <w:t>Změny smlouvy</w:t>
      </w:r>
    </w:p>
    <w:p w14:paraId="5E69DD6F" w14:textId="77777777" w:rsidR="00E475AA" w:rsidRPr="006D0812" w:rsidRDefault="00E475AA" w:rsidP="00E475AA">
      <w:pPr>
        <w:pStyle w:val="ListNumber-ContractCzechRadio"/>
        <w:numPr>
          <w:ilvl w:val="1"/>
          <w:numId w:val="34"/>
        </w:numPr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5E69DD70" w14:textId="77777777" w:rsidR="00E475AA" w:rsidRPr="001B40D3" w:rsidRDefault="00E475AA" w:rsidP="00E475AA">
      <w:pPr>
        <w:pStyle w:val="ListNumber-ContractCzechRadio"/>
        <w:numPr>
          <w:ilvl w:val="1"/>
          <w:numId w:val="34"/>
        </w:numPr>
      </w:pPr>
      <w:r>
        <w:lastRenderedPageBreak/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smlouvy,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>imálně formou e-mailové korespondence</w:t>
      </w:r>
      <w:r w:rsidRPr="0004715D">
        <w:t xml:space="preserve"> (bez nutnosti zaručeného elektronického podpisu)</w:t>
      </w:r>
      <w:r>
        <w:t xml:space="preserve"> mezi </w:t>
      </w:r>
      <w:r w:rsidR="00A53415">
        <w:t xml:space="preserve">zástupci </w:t>
      </w:r>
      <w:r>
        <w:t xml:space="preserve">dle této smlouvy. </w:t>
      </w:r>
    </w:p>
    <w:p w14:paraId="5E69DD71" w14:textId="77777777" w:rsidR="00E475AA" w:rsidRPr="001B40D3" w:rsidRDefault="00E475AA" w:rsidP="00E475AA">
      <w:pPr>
        <w:pStyle w:val="ListNumber-ContractCzechRadio"/>
        <w:numPr>
          <w:ilvl w:val="1"/>
          <w:numId w:val="34"/>
        </w:numPr>
      </w:pPr>
      <w:r w:rsidRPr="00AC651D">
        <w:t xml:space="preserve">Zástupce </w:t>
      </w:r>
      <w:r>
        <w:t>objednatele</w:t>
      </w:r>
      <w:r w:rsidRPr="00AC651D">
        <w:t xml:space="preserve">: </w:t>
      </w:r>
    </w:p>
    <w:p w14:paraId="5E69DD72" w14:textId="77777777" w:rsidR="00B2757E" w:rsidRPr="001B40D3" w:rsidRDefault="00B2757E" w:rsidP="00B2757E">
      <w:pPr>
        <w:pStyle w:val="ListLetter-ContractCzechRadio"/>
        <w:numPr>
          <w:ilvl w:val="2"/>
          <w:numId w:val="34"/>
        </w:numPr>
        <w:jc w:val="both"/>
      </w:pPr>
      <w:r>
        <w:t>Mgr. Libor Paulus, e-mail: libor.paulus@rozhlas.cz, tel. 725 874 615</w:t>
      </w:r>
    </w:p>
    <w:p w14:paraId="5E69DD73" w14:textId="77777777" w:rsidR="00E475AA" w:rsidRPr="001B40D3" w:rsidRDefault="00E475AA" w:rsidP="00E475AA">
      <w:pPr>
        <w:pStyle w:val="ListNumber-ContractCzechRadio"/>
        <w:numPr>
          <w:ilvl w:val="1"/>
          <w:numId w:val="34"/>
        </w:numPr>
      </w:pPr>
      <w:r w:rsidRPr="00AC651D">
        <w:t xml:space="preserve">Zástupce </w:t>
      </w:r>
      <w:r>
        <w:t>poskytovatele</w:t>
      </w:r>
      <w:r w:rsidRPr="00AC651D">
        <w:t xml:space="preserve">: </w:t>
      </w:r>
    </w:p>
    <w:p w14:paraId="5E69DD74" w14:textId="77777777" w:rsidR="00E475AA" w:rsidRPr="001B40D3" w:rsidRDefault="008D1A71" w:rsidP="00E475AA">
      <w:pPr>
        <w:pStyle w:val="ListLetter-ContractCzechRadio"/>
        <w:numPr>
          <w:ilvl w:val="2"/>
          <w:numId w:val="34"/>
        </w:numPr>
        <w:jc w:val="both"/>
      </w:pPr>
      <w:r>
        <w:t>[</w:t>
      </w:r>
      <w:r w:rsidRPr="006E641D">
        <w:rPr>
          <w:b/>
          <w:highlight w:val="yellow"/>
        </w:rPr>
        <w:t>DOPLNIT</w:t>
      </w:r>
      <w:r>
        <w:t>]</w:t>
      </w:r>
      <w:r w:rsidR="00E475AA">
        <w:t xml:space="preserve">, e-mail: </w:t>
      </w:r>
      <w:r>
        <w:t>[</w:t>
      </w:r>
      <w:r w:rsidRPr="006E641D">
        <w:rPr>
          <w:b/>
          <w:highlight w:val="yellow"/>
        </w:rPr>
        <w:t>DOPLNIT</w:t>
      </w:r>
      <w:r>
        <w:t>]</w:t>
      </w:r>
      <w:r w:rsidR="00E475AA">
        <w:t>, tel. +420 </w:t>
      </w:r>
      <w:r>
        <w:t>[</w:t>
      </w:r>
      <w:r w:rsidRPr="006E641D">
        <w:rPr>
          <w:b/>
          <w:highlight w:val="yellow"/>
        </w:rPr>
        <w:t>DOPLNIT</w:t>
      </w:r>
      <w:r>
        <w:t>];</w:t>
      </w:r>
    </w:p>
    <w:p w14:paraId="5E69DD75" w14:textId="77777777" w:rsidR="00E475AA" w:rsidRDefault="00E475AA" w:rsidP="00E475AA">
      <w:pPr>
        <w:pStyle w:val="ListNumber-ContractCzechRadio"/>
        <w:numPr>
          <w:ilvl w:val="1"/>
          <w:numId w:val="34"/>
        </w:numPr>
      </w:pPr>
      <w:bookmarkStart w:id="1" w:name="_Toc381602138"/>
      <w:r w:rsidRPr="001E221F">
        <w:t>Pokud by některá ze smluvních s</w:t>
      </w:r>
      <w:r w:rsidRPr="00EB1105">
        <w:t xml:space="preserve">tran změnila své </w:t>
      </w:r>
      <w:r w:rsidRPr="00A15FFC">
        <w:t>zástupce pro věcná nebo technická jednání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5</w:t>
      </w:r>
      <w:r w:rsidRPr="00FC1596">
        <w:t xml:space="preserve"> dnů po takové změně. Řádným doručením tohoto oznámení dojde ke změně </w:t>
      </w:r>
      <w:r w:rsidRPr="00F95682">
        <w:t>zástupce</w:t>
      </w:r>
      <w:r w:rsidRPr="00734330">
        <w:t xml:space="preserve"> bez nu</w:t>
      </w:r>
      <w:r w:rsidRPr="003F503A">
        <w:t xml:space="preserve">tnosti uzavření dodatku k této </w:t>
      </w:r>
      <w:r w:rsidRPr="00C82400">
        <w:t>s</w:t>
      </w:r>
      <w:r w:rsidRPr="0004715D">
        <w:t>mlouvě.</w:t>
      </w:r>
      <w:bookmarkEnd w:id="1"/>
      <w:r w:rsidRPr="00C416D4">
        <w:t xml:space="preserve"> </w:t>
      </w:r>
    </w:p>
    <w:p w14:paraId="5E69DD76" w14:textId="77777777" w:rsidR="00E475AA" w:rsidRPr="006D0812" w:rsidRDefault="00E475AA" w:rsidP="00E475AA">
      <w:pPr>
        <w:pStyle w:val="Heading-Number-ContractCzechRadio"/>
        <w:numPr>
          <w:ilvl w:val="0"/>
          <w:numId w:val="34"/>
        </w:numPr>
      </w:pPr>
      <w:r w:rsidRPr="006D0812">
        <w:t>Sankce, zánik smlouvy</w:t>
      </w:r>
    </w:p>
    <w:p w14:paraId="5E69DD77" w14:textId="77777777" w:rsidR="00E475AA" w:rsidRPr="00291B8B" w:rsidRDefault="00E475AA" w:rsidP="00E475AA">
      <w:pPr>
        <w:pStyle w:val="ListNumber-ContractCzechRadio"/>
        <w:numPr>
          <w:ilvl w:val="1"/>
          <w:numId w:val="34"/>
        </w:numPr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 xml:space="preserve">v prodlení </w:t>
      </w:r>
      <w:r w:rsidR="008D1A71">
        <w:t xml:space="preserve">s </w:t>
      </w:r>
      <w:r w:rsidR="00B2757E">
        <w:t>poskytnutím</w:t>
      </w:r>
      <w:r>
        <w:t xml:space="preserve"> </w:t>
      </w:r>
      <w:r w:rsidR="008D1A71">
        <w:t>plnění</w:t>
      </w:r>
      <w:r w:rsidRPr="00565B8F">
        <w:t xml:space="preserve">, zavazuje se </w:t>
      </w:r>
      <w:r>
        <w:t>poskytovatel</w:t>
      </w:r>
      <w:r w:rsidRPr="00565B8F">
        <w:t xml:space="preserve"> zaplatit smluvní </w:t>
      </w:r>
      <w:r w:rsidRPr="00CF2EDD">
        <w:t xml:space="preserve">pokutu ve </w:t>
      </w:r>
      <w:r w:rsidRPr="00BF05E5">
        <w:t xml:space="preserve">výši </w:t>
      </w:r>
      <w:r w:rsidR="00B2757E" w:rsidRPr="00B2757E">
        <w:rPr>
          <w:b/>
        </w:rPr>
        <w:t>5 000</w:t>
      </w:r>
      <w:r w:rsidRPr="00925298">
        <w:rPr>
          <w:b/>
        </w:rPr>
        <w:t>,- Kč</w:t>
      </w:r>
      <w:r w:rsidRPr="00CF2EDD">
        <w:t xml:space="preserve"> bez DPH za každý den prodlení. Smluvní pokutou není dotčen nárok objednatele na náhradu případné škody v plné výši.</w:t>
      </w:r>
    </w:p>
    <w:p w14:paraId="5E69DD78" w14:textId="77777777" w:rsidR="00E475AA" w:rsidRPr="00291B8B" w:rsidRDefault="00E475AA" w:rsidP="00E475AA">
      <w:pPr>
        <w:pStyle w:val="ListNumber-ContractCzechRadio"/>
        <w:numPr>
          <w:ilvl w:val="1"/>
          <w:numId w:val="34"/>
        </w:numPr>
        <w:rPr>
          <w:b/>
        </w:rPr>
      </w:pPr>
      <w:r w:rsidRPr="00291B8B">
        <w:t xml:space="preserve">Bude-li </w:t>
      </w:r>
      <w:r>
        <w:t>objednatel</w:t>
      </w:r>
      <w:r w:rsidRPr="00291B8B">
        <w:t xml:space="preserve"> v prodlení s úhradou plateb sjednaných v této smlouvě, je poskytovatel oprávněn požadovat na </w:t>
      </w:r>
      <w:r>
        <w:t>objednateli</w:t>
      </w:r>
      <w:r w:rsidRPr="00291B8B">
        <w:t xml:space="preserve"> uhrazení </w:t>
      </w:r>
      <w:r>
        <w:t>smluvní pokuty</w:t>
      </w:r>
      <w:r w:rsidRPr="00291B8B">
        <w:t xml:space="preserve"> ve výši </w:t>
      </w:r>
      <w:r w:rsidRPr="00A25740">
        <w:rPr>
          <w:b/>
        </w:rPr>
        <w:t>0,1 %</w:t>
      </w:r>
      <w:r w:rsidRPr="00291B8B">
        <w:t xml:space="preserve"> z dlužné částky bez DPH za každý den prodlení. </w:t>
      </w:r>
    </w:p>
    <w:p w14:paraId="5E69DD79" w14:textId="77777777" w:rsidR="00E475AA" w:rsidRPr="007B41D0" w:rsidRDefault="00E475AA" w:rsidP="00851A05">
      <w:pPr>
        <w:pStyle w:val="ListNumber-ContractCzechRadio"/>
        <w:numPr>
          <w:ilvl w:val="1"/>
          <w:numId w:val="34"/>
        </w:numPr>
        <w:rPr>
          <w:lang w:eastAsia="cs-CZ"/>
        </w:rPr>
      </w:pPr>
      <w:r>
        <w:rPr>
          <w:lang w:eastAsia="cs-CZ"/>
        </w:rPr>
        <w:t>Smlouva zaniká</w:t>
      </w:r>
      <w:r w:rsidRPr="007B41D0">
        <w:rPr>
          <w:lang w:eastAsia="cs-CZ"/>
        </w:rPr>
        <w:t xml:space="preserve"> buď</w:t>
      </w:r>
      <w:r w:rsidR="00851A05"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 w:rsidR="0074510C">
        <w:rPr>
          <w:lang w:eastAsia="cs-CZ"/>
        </w:rPr>
        <w:t xml:space="preserve"> nebo uplynutím doby</w:t>
      </w:r>
      <w:r>
        <w:rPr>
          <w:lang w:eastAsia="cs-CZ"/>
        </w:rPr>
        <w:t>,</w:t>
      </w:r>
      <w:r w:rsidR="00851A05">
        <w:rPr>
          <w:lang w:eastAsia="cs-CZ"/>
        </w:rPr>
        <w:t xml:space="preserve"> (2) dohodou, (3) výpovědí, (4) odstoupením</w:t>
      </w:r>
      <w:r w:rsidRPr="00FB4A0D">
        <w:rPr>
          <w:spacing w:val="-4"/>
          <w:lang w:eastAsia="cs-CZ"/>
        </w:rPr>
        <w:t>, anebo</w:t>
      </w:r>
      <w:r w:rsidR="003A1851">
        <w:rPr>
          <w:spacing w:val="-4"/>
          <w:lang w:eastAsia="cs-CZ"/>
        </w:rPr>
        <w:t xml:space="preserve"> (5)</w:t>
      </w:r>
      <w:r w:rsidRPr="00FB4A0D">
        <w:rPr>
          <w:spacing w:val="-4"/>
          <w:lang w:eastAsia="cs-CZ"/>
        </w:rPr>
        <w:t xml:space="preserve"> </w:t>
      </w:r>
      <w:r w:rsidR="00851A05">
        <w:rPr>
          <w:spacing w:val="-4"/>
          <w:lang w:eastAsia="cs-CZ"/>
        </w:rPr>
        <w:t>vyčerpáním finančního limitu dle této smlouvy</w:t>
      </w:r>
      <w:r w:rsidRPr="00FB4A0D">
        <w:rPr>
          <w:spacing w:val="-4"/>
          <w:lang w:eastAsia="cs-CZ"/>
        </w:rPr>
        <w:t>.</w:t>
      </w:r>
    </w:p>
    <w:p w14:paraId="5E69DD7A" w14:textId="77777777" w:rsidR="00E475AA" w:rsidRPr="00853166" w:rsidRDefault="00E475AA" w:rsidP="00E475AA">
      <w:pPr>
        <w:pStyle w:val="ListNumber-ContractCzechRadio"/>
        <w:numPr>
          <w:ilvl w:val="1"/>
          <w:numId w:val="34"/>
        </w:numPr>
      </w:pPr>
      <w:r w:rsidRPr="00853166">
        <w:t xml:space="preserve">K ukončení </w:t>
      </w:r>
      <w:r>
        <w:t>s</w:t>
      </w:r>
      <w:r w:rsidRPr="00853166">
        <w:t xml:space="preserve">mlouvy </w:t>
      </w:r>
      <w:r w:rsidRPr="00FB4A0D">
        <w:rPr>
          <w:u w:val="single"/>
        </w:rPr>
        <w:t>dohodou</w:t>
      </w:r>
      <w:r w:rsidRPr="00853166">
        <w:t xml:space="preserve"> se vyžaduje písemný konsensus smluvních stran.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 </w:t>
      </w:r>
      <w:r>
        <w:t>d</w:t>
      </w:r>
      <w:r w:rsidRPr="00853166">
        <w:t xml:space="preserve">ílčích smluv. </w:t>
      </w:r>
    </w:p>
    <w:p w14:paraId="5E69DD7B" w14:textId="77777777" w:rsidR="00A53415" w:rsidRDefault="00A53415" w:rsidP="00A53415">
      <w:pPr>
        <w:pStyle w:val="ListNumber-ContractCzechRadio"/>
        <w:numPr>
          <w:ilvl w:val="1"/>
          <w:numId w:val="34"/>
        </w:numPr>
      </w:pPr>
      <w:r>
        <w:t xml:space="preserve">Tato smlouva může být </w:t>
      </w:r>
      <w:r w:rsidRPr="00A53415">
        <w:rPr>
          <w:u w:val="single"/>
        </w:rPr>
        <w:t>vypovězena</w:t>
      </w:r>
      <w:r>
        <w:t xml:space="preserve"> objednatelem i bez uvedení důvodu s výpovědní dobou v délce </w:t>
      </w:r>
      <w:r w:rsidR="00055B56" w:rsidRPr="00055B56">
        <w:rPr>
          <w:b/>
        </w:rPr>
        <w:t>1 měsíc</w:t>
      </w:r>
      <w:r>
        <w:t>. Výpovědní doba začíná běžet prvním dnem měsíce následujícího po měsíci, ve kterém byla výpověď doručena druhé smluvní straně.</w:t>
      </w:r>
    </w:p>
    <w:p w14:paraId="5E69DD7C" w14:textId="77777777" w:rsidR="00E475AA" w:rsidRDefault="00E475AA" w:rsidP="00E475AA">
      <w:pPr>
        <w:pStyle w:val="ListNumber-ContractCzechRadio"/>
        <w:numPr>
          <w:ilvl w:val="1"/>
          <w:numId w:val="34"/>
        </w:numPr>
      </w:pPr>
      <w:r>
        <w:t xml:space="preserve">Každá ze smluvních stran má právo od dílčí smlouvy písemně </w:t>
      </w:r>
      <w:r w:rsidRPr="00FB4A0D">
        <w:rPr>
          <w:u w:val="single"/>
        </w:rPr>
        <w:t>odstoupit</w:t>
      </w:r>
      <w:r>
        <w:t xml:space="preserve">, </w:t>
      </w:r>
      <w:r w:rsidRPr="00E605F0">
        <w:t xml:space="preserve">pokud s druhou smluvní stranou probíhá insolvenční řízení, v němž bylo vydáno rozhodnutí o úpadku nebo insolvenční návrh byl zamítnut pro nedostatek </w:t>
      </w:r>
      <w:r w:rsidRPr="00CD0D93">
        <w:t>majetku</w:t>
      </w:r>
      <w:r w:rsidRPr="00E605F0">
        <w:t>, nebo byl-li konkurs zrušen pro nedostatek majetku nebo vstoupí-li druhá smluvní strana do likvidace za předpokladu, že je právnickou osobou</w:t>
      </w:r>
      <w:r>
        <w:t xml:space="preserve">. </w:t>
      </w:r>
    </w:p>
    <w:p w14:paraId="5E69DD7D" w14:textId="77777777" w:rsidR="00E475AA" w:rsidRDefault="00E475AA" w:rsidP="00E475AA">
      <w:pPr>
        <w:pStyle w:val="ListLetter-ContractCzechRadio"/>
        <w:numPr>
          <w:ilvl w:val="2"/>
          <w:numId w:val="34"/>
        </w:numPr>
        <w:jc w:val="both"/>
      </w:pPr>
      <w:r>
        <w:t>objednatel má dále právo odstoupit:</w:t>
      </w:r>
    </w:p>
    <w:p w14:paraId="5E69DD7E" w14:textId="77777777" w:rsidR="00E475AA" w:rsidRDefault="00E475AA" w:rsidP="00E475AA">
      <w:pPr>
        <w:pStyle w:val="ListLetter-ContractCzechRadio"/>
        <w:numPr>
          <w:ilvl w:val="0"/>
          <w:numId w:val="42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>je – li poskytovatel prohlášen za nespolehlivého plátce DPH;</w:t>
      </w:r>
    </w:p>
    <w:p w14:paraId="5E69DD7F" w14:textId="77777777" w:rsidR="00E475AA" w:rsidRDefault="00E475AA" w:rsidP="00E475AA">
      <w:pPr>
        <w:pStyle w:val="ListLetter-ContractCzechRadio"/>
        <w:numPr>
          <w:ilvl w:val="0"/>
          <w:numId w:val="42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>pokud se poskytovatel ocitl v prodlení s plněním a toto prodlení neodstranil ani po písemně výzvě; doba na odstranění prodlení je 10 dnů ode dne odeslání této výzvy;</w:t>
      </w:r>
    </w:p>
    <w:p w14:paraId="5E69DD80" w14:textId="77777777" w:rsidR="00E475AA" w:rsidRDefault="00E475AA" w:rsidP="00E475AA">
      <w:pPr>
        <w:pStyle w:val="ListLetter-ContractCzechRadio"/>
        <w:numPr>
          <w:ilvl w:val="0"/>
          <w:numId w:val="42"/>
        </w:numPr>
        <w:tabs>
          <w:tab w:val="clear" w:pos="936"/>
          <w:tab w:val="clear" w:pos="1247"/>
          <w:tab w:val="left" w:pos="1134"/>
        </w:tabs>
        <w:ind w:left="1134"/>
        <w:jc w:val="both"/>
      </w:pPr>
      <w:r w:rsidRPr="00291B8B">
        <w:lastRenderedPageBreak/>
        <w:t xml:space="preserve">v případě, že poskytovatel opakovaně (nejméně dvakrát) </w:t>
      </w:r>
      <w:r>
        <w:t>porušil</w:t>
      </w:r>
      <w:r w:rsidRPr="00291B8B">
        <w:t xml:space="preserve"> smluvní povinnosti či poskytuje </w:t>
      </w:r>
      <w:r>
        <w:t>plnění</w:t>
      </w:r>
      <w:r w:rsidRPr="00291B8B">
        <w:t xml:space="preserve"> v rozporu s pokyny </w:t>
      </w:r>
      <w:r>
        <w:t>objednatele</w:t>
      </w:r>
      <w:r w:rsidR="002E3BDC">
        <w:t>.</w:t>
      </w:r>
    </w:p>
    <w:p w14:paraId="5E69DD81" w14:textId="77777777" w:rsidR="00E475AA" w:rsidRDefault="00E475AA" w:rsidP="00E475AA">
      <w:pPr>
        <w:pStyle w:val="ListLetter-ContractCzechRadio"/>
        <w:numPr>
          <w:ilvl w:val="2"/>
          <w:numId w:val="34"/>
        </w:numPr>
        <w:jc w:val="both"/>
      </w:pPr>
      <w:r>
        <w:t>poskytovatel má dále právo odstoupit:</w:t>
      </w:r>
    </w:p>
    <w:p w14:paraId="5E69DD82" w14:textId="77777777" w:rsidR="00E475AA" w:rsidRDefault="00E475AA" w:rsidP="00E475AA">
      <w:pPr>
        <w:pStyle w:val="ListLetter-ContractCzechRadio"/>
        <w:numPr>
          <w:ilvl w:val="0"/>
          <w:numId w:val="42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>pokud se objednatel ocitl v prodlení s úhradou dlužné částky a toto prodlení neodstranil ani po písemné výzvě k úhradě; doba na odstranění prodlení je 10 dnů ode dne odeslání této výzvy.</w:t>
      </w:r>
    </w:p>
    <w:p w14:paraId="5E69DD83" w14:textId="77777777" w:rsidR="00E475AA" w:rsidRPr="008D6746" w:rsidRDefault="00E475AA" w:rsidP="00E475AA">
      <w:pPr>
        <w:pStyle w:val="ListNumber-ContractCzechRadio"/>
        <w:numPr>
          <w:ilvl w:val="1"/>
          <w:numId w:val="34"/>
        </w:numPr>
      </w:pPr>
      <w:r w:rsidRPr="009C6E9B">
        <w:t xml:space="preserve">Obecné podmínky </w:t>
      </w:r>
      <w:r>
        <w:t xml:space="preserve">sankcí a </w:t>
      </w:r>
      <w:r w:rsidRPr="009C6E9B">
        <w:t>ukončení smlouvy</w:t>
      </w:r>
      <w:r w:rsidRPr="008D6746">
        <w:t>:</w:t>
      </w:r>
    </w:p>
    <w:p w14:paraId="5E69DD84" w14:textId="77777777" w:rsidR="00E475AA" w:rsidRDefault="00E475AA" w:rsidP="00E475AA">
      <w:pPr>
        <w:pStyle w:val="ListLetter-ContractCzechRadio"/>
        <w:numPr>
          <w:ilvl w:val="2"/>
          <w:numId w:val="34"/>
        </w:numPr>
        <w:jc w:val="both"/>
      </w:pPr>
      <w:r>
        <w:t xml:space="preserve">Smluvní pokuta je splatná </w:t>
      </w:r>
      <w:r w:rsidR="002E3BDC">
        <w:t>v době</w:t>
      </w:r>
      <w:r>
        <w:t xml:space="preserve"> 15 dnů ode dne doručení písemné výzvy k její úhradě.</w:t>
      </w:r>
    </w:p>
    <w:p w14:paraId="5E69DD85" w14:textId="77777777" w:rsidR="00E475AA" w:rsidRDefault="00E475AA" w:rsidP="00E475AA">
      <w:pPr>
        <w:pStyle w:val="ListLetter-ContractCzechRadio"/>
        <w:numPr>
          <w:ilvl w:val="2"/>
          <w:numId w:val="34"/>
        </w:numPr>
        <w:jc w:val="both"/>
      </w:pPr>
      <w:r>
        <w:t>Smlouvu</w:t>
      </w:r>
      <w:r w:rsidRPr="00BA288C">
        <w:t xml:space="preserve"> není </w:t>
      </w:r>
      <w:r>
        <w:t>žádná ze smluvních stran</w:t>
      </w:r>
      <w:r w:rsidRPr="00BA288C">
        <w:t xml:space="preserve"> oprávněn</w:t>
      </w:r>
      <w:r>
        <w:t>a</w:t>
      </w:r>
      <w:r w:rsidRPr="00BA288C">
        <w:t xml:space="preserve"> jednostranně ukončit z žádných jiných důvodů stanovených dispozitivními ustanoveními obecně závazných právních předpisů, vyjma důvodů uvedených </w:t>
      </w:r>
      <w:r>
        <w:t xml:space="preserve">jinde </w:t>
      </w:r>
      <w:r w:rsidRPr="00BA288C">
        <w:t xml:space="preserve">v této </w:t>
      </w:r>
      <w:r>
        <w:t>s</w:t>
      </w:r>
      <w:r w:rsidRPr="00BA288C">
        <w:t xml:space="preserve">mlouvě. </w:t>
      </w:r>
    </w:p>
    <w:p w14:paraId="5E69DD86" w14:textId="77777777" w:rsidR="00E475AA" w:rsidRPr="002E4874" w:rsidRDefault="00E475AA" w:rsidP="00E475AA">
      <w:pPr>
        <w:pStyle w:val="ListLetter-ContractCzechRadio"/>
        <w:numPr>
          <w:ilvl w:val="2"/>
          <w:numId w:val="34"/>
        </w:numPr>
        <w:jc w:val="both"/>
      </w:pPr>
      <w:r w:rsidRPr="002E4874">
        <w:t xml:space="preserve">Účinky odstoupení od </w:t>
      </w:r>
      <w:r>
        <w:t>s</w:t>
      </w:r>
      <w:r w:rsidRPr="002E4874">
        <w:t xml:space="preserve">mlouvy nastávají dnem doručení písemného oznámení o </w:t>
      </w:r>
      <w:r w:rsidRPr="00827D6A">
        <w:t>odstoupení</w:t>
      </w:r>
      <w:r>
        <w:t xml:space="preserve"> druhé smluvní straně. Odstoupení se považuje za doručené nejpozději desátý den po jeho odeslání.</w:t>
      </w:r>
    </w:p>
    <w:p w14:paraId="5E69DD87" w14:textId="77777777" w:rsidR="00E475AA" w:rsidRDefault="00E475AA" w:rsidP="00E475AA">
      <w:pPr>
        <w:pStyle w:val="ListLetter-ContractCzechRadio"/>
        <w:numPr>
          <w:ilvl w:val="2"/>
          <w:numId w:val="34"/>
        </w:numPr>
        <w:jc w:val="both"/>
      </w:pPr>
      <w:r w:rsidRPr="002E4874">
        <w:t xml:space="preserve">Odstoupením od </w:t>
      </w:r>
      <w:r>
        <w:t>s</w:t>
      </w:r>
      <w:r w:rsidRPr="002E4874">
        <w:t xml:space="preserve">mlouvy nejsou dotčena ustanovení této </w:t>
      </w:r>
      <w:r>
        <w:t>s</w:t>
      </w:r>
      <w:r w:rsidRPr="002E4874">
        <w:t xml:space="preserve">mlouvy,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>
        <w:t>s</w:t>
      </w:r>
      <w:r w:rsidRPr="002E4874">
        <w:t>mlouvy.</w:t>
      </w:r>
    </w:p>
    <w:p w14:paraId="5E69DD88" w14:textId="77777777" w:rsidR="00E475AA" w:rsidRDefault="00E475AA" w:rsidP="00E475AA">
      <w:pPr>
        <w:pStyle w:val="ListLetter-ContractCzechRadio"/>
        <w:numPr>
          <w:ilvl w:val="2"/>
          <w:numId w:val="34"/>
        </w:numPr>
        <w:jc w:val="both"/>
      </w:pPr>
      <w:r w:rsidRPr="002E4874">
        <w:t xml:space="preserve">Při předčasném ukončení </w:t>
      </w:r>
      <w:r>
        <w:t>s</w:t>
      </w:r>
      <w:r w:rsidRPr="002E4874">
        <w:t>mlouvy</w:t>
      </w:r>
      <w:r>
        <w:t xml:space="preserve"> 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, vydat si bezdůvodné obohacení a vypořádat si další majetková práva a povinnosti plynoucích z této </w:t>
      </w:r>
      <w:r>
        <w:t>s</w:t>
      </w:r>
      <w:r w:rsidRPr="002E4874">
        <w:t xml:space="preserve">mlouvy i z konkrétních </w:t>
      </w:r>
      <w:r>
        <w:t>d</w:t>
      </w:r>
      <w:r w:rsidRPr="002E4874">
        <w:t>ílčích smluv.</w:t>
      </w:r>
    </w:p>
    <w:p w14:paraId="5E69DD89" w14:textId="77777777" w:rsidR="00F07407" w:rsidRDefault="00F07407" w:rsidP="00F07407">
      <w:pPr>
        <w:pStyle w:val="Heading-Number-ContractCzechRadio"/>
        <w:numPr>
          <w:ilvl w:val="0"/>
          <w:numId w:val="34"/>
        </w:numPr>
      </w:pPr>
      <w:r>
        <w:t xml:space="preserve">Další ustanovení </w:t>
      </w:r>
    </w:p>
    <w:p w14:paraId="5E69DD8A" w14:textId="77777777" w:rsidR="00F07407" w:rsidRDefault="00F07407" w:rsidP="00F07407">
      <w:pPr>
        <w:pStyle w:val="ListNumber-ContractCzechRadio"/>
        <w:numPr>
          <w:ilvl w:val="1"/>
          <w:numId w:val="34"/>
        </w:numPr>
      </w:pPr>
      <w:r>
        <w:t>S ohledem na ustanovení OZ smluvní strany pro předejití budoucích pochybností uvádí následující:</w:t>
      </w:r>
    </w:p>
    <w:p w14:paraId="5E69DD8B" w14:textId="77777777" w:rsidR="00F07407" w:rsidRDefault="00F07407" w:rsidP="00F07407">
      <w:pPr>
        <w:pStyle w:val="ListLetter-ContractCzechRadio"/>
        <w:numPr>
          <w:ilvl w:val="2"/>
          <w:numId w:val="34"/>
        </w:numPr>
        <w:jc w:val="both"/>
      </w:pPr>
      <w:r>
        <w:t xml:space="preserve">je-li k poskytnutí </w:t>
      </w:r>
      <w:r w:rsidR="003430BA">
        <w:t>plnění</w:t>
      </w:r>
      <w:r w:rsidRPr="00610D0E">
        <w:t xml:space="preserve"> nutná součinnost objednatele, určí mu </w:t>
      </w:r>
      <w:r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</w:t>
      </w:r>
      <w:r w:rsidR="002E3BDC">
        <w:t>dobu</w:t>
      </w:r>
      <w:r w:rsidR="002E3BDC" w:rsidRPr="00610D0E">
        <w:t xml:space="preserve"> </w:t>
      </w:r>
      <w:r w:rsidRPr="00610D0E">
        <w:t xml:space="preserve">k jejímu poskytnutí. Uplyne-li </w:t>
      </w:r>
      <w:r w:rsidR="002E3BDC">
        <w:t>doba</w:t>
      </w:r>
      <w:r w:rsidR="002E3BDC" w:rsidRPr="00610D0E">
        <w:t xml:space="preserve"> </w:t>
      </w:r>
      <w:r w:rsidRPr="00610D0E">
        <w:t xml:space="preserve">marně, </w:t>
      </w:r>
      <w:r>
        <w:t>ne</w:t>
      </w:r>
      <w:r w:rsidRPr="00610D0E">
        <w:t xml:space="preserve">má </w:t>
      </w:r>
      <w:r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5E69DD8C" w14:textId="77777777" w:rsidR="00F07407" w:rsidRDefault="00F07407" w:rsidP="00F07407">
      <w:pPr>
        <w:pStyle w:val="ListLetter-ContractCzechRadio"/>
        <w:numPr>
          <w:ilvl w:val="2"/>
          <w:numId w:val="34"/>
        </w:numPr>
        <w:jc w:val="both"/>
      </w:pPr>
      <w:r>
        <w:t>p</w:t>
      </w:r>
      <w:r w:rsidRPr="00F043FF">
        <w:t xml:space="preserve">říkazy objednatele ohledně způsobu </w:t>
      </w:r>
      <w:r>
        <w:t xml:space="preserve">poskytování </w:t>
      </w:r>
      <w:r w:rsidR="003430BA">
        <w:t>plnění</w:t>
      </w:r>
      <w:r w:rsidRPr="00F043FF">
        <w:t xml:space="preserve"> je </w:t>
      </w:r>
      <w:r>
        <w:t>poskytovatel</w:t>
      </w:r>
      <w:r w:rsidRPr="00F043FF">
        <w:t xml:space="preserve"> vázán</w:t>
      </w:r>
      <w:r>
        <w:t>, odpovídá-li to povaze plnění; pokud jsou příkazy objednatele nevhodné, je poskytovatel povinen na to objednatele písemnou a prokazatelně doručenou formou upozornit;</w:t>
      </w:r>
    </w:p>
    <w:p w14:paraId="5E69DD8D" w14:textId="77777777" w:rsidR="00F07407" w:rsidRDefault="00F07407" w:rsidP="00F07407">
      <w:pPr>
        <w:pStyle w:val="ListLetter-ContractCzechRadio"/>
        <w:numPr>
          <w:ilvl w:val="2"/>
          <w:numId w:val="34"/>
        </w:numPr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>
        <w:t xml:space="preserve"> poskytnutí </w:t>
      </w:r>
      <w:r w:rsidR="003430BA">
        <w:t>plnění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3430BA">
        <w:t>plnění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>
        <w:t>;</w:t>
      </w:r>
    </w:p>
    <w:p w14:paraId="5E69DD8E" w14:textId="77777777" w:rsidR="00BE01FE" w:rsidRDefault="00BE01FE" w:rsidP="00BE01FE">
      <w:pPr>
        <w:pStyle w:val="Heading-Number-ContractCzechRadio"/>
      </w:pPr>
      <w:r w:rsidRPr="00951D31">
        <w:t>Závěrečná ustanovení</w:t>
      </w:r>
    </w:p>
    <w:p w14:paraId="5E69DD8F" w14:textId="54D7E14A" w:rsidR="00BE01FE" w:rsidRPr="006D0812" w:rsidRDefault="00BE01FE" w:rsidP="00BE01FE">
      <w:pPr>
        <w:pStyle w:val="ListNumber-ContractCzechRadio"/>
      </w:pPr>
      <w:r w:rsidRPr="006D0812">
        <w:t xml:space="preserve">Tato smlouva </w:t>
      </w:r>
      <w:r w:rsidR="00B2757E">
        <w:t>se uzavírá</w:t>
      </w:r>
      <w:r w:rsidR="00A92FC6">
        <w:t xml:space="preserve"> a</w:t>
      </w:r>
      <w:r w:rsidR="00B2757E">
        <w:t xml:space="preserve"> </w:t>
      </w:r>
      <w:r w:rsidRPr="006D0812">
        <w:t>nabývá platnosti dnem jejího p</w:t>
      </w:r>
      <w:r w:rsidR="00A92FC6">
        <w:t xml:space="preserve">odpisu oběma smluvními stranami a účinnostem </w:t>
      </w:r>
      <w:r w:rsidR="00A0015F">
        <w:t xml:space="preserve">nabývá </w:t>
      </w:r>
      <w:r w:rsidR="00A92FC6">
        <w:t xml:space="preserve">dnem 27. 3. 2016 a platí do 30. 6. 2016, přičemž pokud objednatel </w:t>
      </w:r>
      <w:r w:rsidR="00A92FC6">
        <w:lastRenderedPageBreak/>
        <w:t xml:space="preserve">v období od 1. 6. 2016 do 15. </w:t>
      </w:r>
      <w:r w:rsidR="00BE28DF">
        <w:t>6</w:t>
      </w:r>
      <w:r w:rsidR="00A92FC6">
        <w:t>. 2016 zašle poskytovateli na e-mail žádost o prodloužení smlouvy, bude smlouva bez dalšího</w:t>
      </w:r>
      <w:r w:rsidR="00A0015F">
        <w:t xml:space="preserve"> a za stávajících podmínek </w:t>
      </w:r>
      <w:r w:rsidR="00A92FC6">
        <w:t>prodloužena do 31. 7. 2016.</w:t>
      </w:r>
    </w:p>
    <w:p w14:paraId="5E69DD90" w14:textId="77777777" w:rsidR="00BE01FE" w:rsidRPr="006D0812" w:rsidRDefault="00BE01FE" w:rsidP="00BE01FE">
      <w:pPr>
        <w:pStyle w:val="ListNumber-ContractCzechRadio"/>
      </w:pPr>
      <w:r w:rsidRPr="006D0812">
        <w:t>Práva a povinnosti smluvních stran touto smlouvou neupravená se řídí příslušnými ustanoveními zákona č. 89/2012 Sb., občanský zákoník.</w:t>
      </w:r>
    </w:p>
    <w:p w14:paraId="5E69DD91" w14:textId="77777777" w:rsidR="00BE01FE" w:rsidRPr="006D0812" w:rsidRDefault="00BE01FE" w:rsidP="00BE01FE">
      <w:pPr>
        <w:pStyle w:val="ListNumber-ContractCzechRadio"/>
      </w:pPr>
      <w:r w:rsidRPr="006D0812">
        <w:t xml:space="preserve">Tato smlouva je vyhotovena ve třech stejnopisech s platností originálu, z nichž </w:t>
      </w:r>
      <w:r>
        <w:t>objednatel</w:t>
      </w:r>
      <w:r w:rsidRPr="006D0812">
        <w:t xml:space="preserve"> obdrží dva a </w:t>
      </w:r>
      <w:r>
        <w:t>poskytovatel</w:t>
      </w:r>
      <w:r w:rsidRPr="006D0812">
        <w:t xml:space="preserve"> jeden.</w:t>
      </w:r>
    </w:p>
    <w:p w14:paraId="5E69DD92" w14:textId="77777777" w:rsidR="00BE01FE" w:rsidRPr="006D0812" w:rsidRDefault="00BE01FE" w:rsidP="00BE01FE">
      <w:pPr>
        <w:pStyle w:val="ListNumber-ContractCzechRadio"/>
      </w:pPr>
      <w:r w:rsidRPr="006D0812">
        <w:t xml:space="preserve">Pro případ sporu vzniklého mezi smluvními stranami se v souladu s ustanovením § 89a zákona č. 99/1963 Sb., občanský soudní řád sjednává jako místně příslušný obecný soud podle sídla </w:t>
      </w:r>
      <w:r>
        <w:t>objednatele</w:t>
      </w:r>
      <w:r w:rsidRPr="006D0812">
        <w:t>.</w:t>
      </w:r>
    </w:p>
    <w:p w14:paraId="5E69DD93" w14:textId="77777777" w:rsidR="00BE01FE" w:rsidRDefault="00BE01FE" w:rsidP="00BE01FE">
      <w:pPr>
        <w:pStyle w:val="ListNumber-ContractCzechRadio"/>
      </w:pPr>
      <w:r>
        <w:t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strany vypořádají. Tímto smluvní strany přebírají ve smyslu ustanovení § 1765 a násl. nebezpečí změny okolností.</w:t>
      </w:r>
    </w:p>
    <w:p w14:paraId="5E69DD94" w14:textId="77777777" w:rsidR="00BE01FE" w:rsidRPr="006D0812" w:rsidRDefault="00BE01FE" w:rsidP="00BE01FE">
      <w:pPr>
        <w:pStyle w:val="ListNumber-ContractCzechRadio"/>
      </w:pPr>
      <w:r w:rsidRPr="006D0812">
        <w:t xml:space="preserve">Smluvní strany tímto výslovně uvádí, že tato smlouva je závazná až okamžikem jejího podepsání oběma smluvními stranami a obě smluvní strany jsou oprávněny vést jednání o uzavření smlouvy, aniž by odpovídaly za to, zda bude či nebude smlouva uzavřena. </w:t>
      </w:r>
      <w:r>
        <w:t xml:space="preserve">Poskytovatel </w:t>
      </w:r>
      <w:r w:rsidRPr="006D0812">
        <w:t xml:space="preserve">tímto bere na vědomí, že v důsledku specifického organizačního uspořádání </w:t>
      </w:r>
      <w:r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>
        <w:t>poskytovatel</w:t>
      </w:r>
      <w:r w:rsidRPr="006D0812">
        <w:t xml:space="preserve"> nemá právo ve smyslu § 2910 po </w:t>
      </w:r>
      <w:r>
        <w:t>objednateli</w:t>
      </w:r>
      <w:r w:rsidRPr="006D0812">
        <w:t xml:space="preserve"> požadovat při neuzavření smlouvy náhradu škody.</w:t>
      </w:r>
    </w:p>
    <w:p w14:paraId="5E69DD95" w14:textId="77777777" w:rsidR="00BE01FE" w:rsidRDefault="00BE01FE" w:rsidP="00BE01FE">
      <w:pPr>
        <w:pStyle w:val="ListNumber-ContractCzechRadio"/>
      </w:pPr>
      <w:r w:rsidRPr="006D0812">
        <w:t>Pro případ, že si smluvní strany mezi sebou v rámci jednání o podmínkách návrh</w:t>
      </w:r>
      <w:r>
        <w:t>u</w:t>
      </w:r>
      <w:r w:rsidRPr="006D0812">
        <w:t xml:space="preserve"> této smlouvy mezi sebou opakovaně tento návrh zašlou, platí, že i odpověď nebo úprava návrhu smlouvy s dodatkem nebo odchylkou, které podstatně nemění podmínky nabídky, jsou novou nabídkou.</w:t>
      </w:r>
    </w:p>
    <w:p w14:paraId="5E69DD96" w14:textId="77777777" w:rsidR="0016625C" w:rsidRDefault="0016625C" w:rsidP="00BE01FE">
      <w:pPr>
        <w:pStyle w:val="ListNumber-ContractCzechRadio"/>
      </w:pPr>
      <w:r>
        <w:t>Nedílnou součástí této smlouvy je její:</w:t>
      </w:r>
    </w:p>
    <w:p w14:paraId="5E69DD97" w14:textId="77777777" w:rsidR="0016625C" w:rsidRDefault="0016625C" w:rsidP="0016625C">
      <w:pPr>
        <w:pStyle w:val="ListNumber-ContractCzechRadio"/>
        <w:numPr>
          <w:ilvl w:val="0"/>
          <w:numId w:val="0"/>
        </w:numPr>
        <w:ind w:left="312"/>
      </w:pPr>
      <w:r>
        <w:t>Příloha č. 1</w:t>
      </w:r>
      <w:r w:rsidR="002A7426">
        <w:t xml:space="preserve"> –</w:t>
      </w:r>
      <w:r w:rsidR="00896035">
        <w:t xml:space="preserve"> </w:t>
      </w:r>
      <w:r w:rsidR="00896035">
        <w:rPr>
          <w:rFonts w:cs="Arial"/>
          <w:szCs w:val="20"/>
        </w:rPr>
        <w:t>Tabulka hodinových sazeb pro jednotlivé objekty a kategorie pracovníků</w:t>
      </w:r>
    </w:p>
    <w:p w14:paraId="5E69DD98" w14:textId="77777777" w:rsidR="00D46A7B" w:rsidRDefault="0016625C" w:rsidP="0016625C">
      <w:pPr>
        <w:pStyle w:val="ListNumber-ContractCzechRadio"/>
        <w:numPr>
          <w:ilvl w:val="0"/>
          <w:numId w:val="0"/>
        </w:numPr>
        <w:ind w:left="312"/>
      </w:pPr>
      <w:r>
        <w:t>Příloha č. 2</w:t>
      </w:r>
      <w:r w:rsidR="002A7426">
        <w:t xml:space="preserve"> –</w:t>
      </w:r>
      <w:r w:rsidR="00D46A7B">
        <w:t xml:space="preserve"> Kopie smlouvy o </w:t>
      </w:r>
      <w:r w:rsidR="00D46A7B" w:rsidRPr="00570A93">
        <w:t>pojištění odpovědnosti za škodu vzniklou v souvislosti se zajištěním ostrahy majetku a osob</w:t>
      </w:r>
    </w:p>
    <w:p w14:paraId="5E69DD99" w14:textId="77777777" w:rsidR="00D46A7B" w:rsidRDefault="0016625C" w:rsidP="00D46A7B">
      <w:pPr>
        <w:pStyle w:val="ListNumber-ContractCzechRadio"/>
        <w:numPr>
          <w:ilvl w:val="0"/>
          <w:numId w:val="0"/>
        </w:numPr>
        <w:ind w:left="312"/>
      </w:pPr>
      <w:r>
        <w:t xml:space="preserve">Příloha č. </w:t>
      </w:r>
      <w:r w:rsidR="00896035">
        <w:t>3</w:t>
      </w:r>
      <w:r w:rsidR="00D46A7B">
        <w:t xml:space="preserve"> –</w:t>
      </w:r>
      <w:r w:rsidR="00D46A7B" w:rsidRPr="00D46A7B">
        <w:rPr>
          <w:rFonts w:cs="Arial"/>
          <w:szCs w:val="20"/>
        </w:rPr>
        <w:t xml:space="preserve"> </w:t>
      </w:r>
      <w:r w:rsidR="00D46A7B">
        <w:rPr>
          <w:rFonts w:cs="Arial"/>
          <w:szCs w:val="20"/>
        </w:rPr>
        <w:t>Podmínky provádění činností externích osob v objektech ČRo</w:t>
      </w:r>
      <w:r w:rsidR="00D46A7B">
        <w:t xml:space="preserve"> </w:t>
      </w:r>
    </w:p>
    <w:p w14:paraId="5E69DD9A" w14:textId="77777777" w:rsidR="0016625C" w:rsidRDefault="0016625C" w:rsidP="0016625C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E01FE" w:rsidRPr="006D0812" w14:paraId="5E69DD9D" w14:textId="77777777" w:rsidTr="00F96408">
        <w:tc>
          <w:tcPr>
            <w:tcW w:w="4366" w:type="dxa"/>
          </w:tcPr>
          <w:p w14:paraId="5E69DD9B" w14:textId="77777777" w:rsidR="00BE01FE" w:rsidRPr="006D0812" w:rsidRDefault="00BE01FE" w:rsidP="00EB0FE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</w:t>
            </w:r>
            <w:r w:rsidR="00EB0FEF">
              <w:t xml:space="preserve"> Praze </w:t>
            </w:r>
            <w:r w:rsidRPr="006D0812">
              <w:t xml:space="preserve">dne </w:t>
            </w:r>
            <w:r w:rsidR="00EB0FEF">
              <w:t>……………………………….</w:t>
            </w:r>
          </w:p>
        </w:tc>
        <w:tc>
          <w:tcPr>
            <w:tcW w:w="4366" w:type="dxa"/>
          </w:tcPr>
          <w:p w14:paraId="5E69DD9C" w14:textId="77777777" w:rsidR="00BE01FE" w:rsidRPr="006D0812" w:rsidRDefault="00BE01FE" w:rsidP="00EB0FE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EB0FEF">
              <w:t>………………….…</w:t>
            </w:r>
            <w:r w:rsidRPr="006D0812">
              <w:t>dne</w:t>
            </w:r>
            <w:r w:rsidR="00EB0FEF">
              <w:t>……………………</w:t>
            </w:r>
          </w:p>
        </w:tc>
      </w:tr>
      <w:tr w:rsidR="00BE01FE" w:rsidRPr="006D0812" w14:paraId="5E69DDA0" w14:textId="77777777" w:rsidTr="00F96408">
        <w:tc>
          <w:tcPr>
            <w:tcW w:w="4366" w:type="dxa"/>
          </w:tcPr>
          <w:p w14:paraId="5E69DD9E" w14:textId="77777777" w:rsidR="00BE01FE" w:rsidRPr="006D0812" w:rsidRDefault="00BE01FE" w:rsidP="00F9640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objednatele</w:t>
            </w:r>
          </w:p>
        </w:tc>
        <w:tc>
          <w:tcPr>
            <w:tcW w:w="4366" w:type="dxa"/>
          </w:tcPr>
          <w:p w14:paraId="5E69DD9F" w14:textId="77777777" w:rsidR="00BE01FE" w:rsidRPr="006D0812" w:rsidRDefault="00BE01FE" w:rsidP="00F9640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</w:tc>
      </w:tr>
    </w:tbl>
    <w:p w14:paraId="5E69DDA1" w14:textId="77777777" w:rsidR="004C1BAB" w:rsidRDefault="004C1BAB" w:rsidP="002C599C">
      <w:pPr>
        <w:pStyle w:val="SubjectName-ContractCzechRadio"/>
        <w:jc w:val="center"/>
      </w:pPr>
    </w:p>
    <w:p w14:paraId="5E69DDA2" w14:textId="77777777" w:rsidR="00755EAF" w:rsidRDefault="00755EAF" w:rsidP="00755EAF">
      <w:pPr>
        <w:pStyle w:val="SubjectSpecification-ContractCzechRadio"/>
      </w:pPr>
    </w:p>
    <w:p w14:paraId="5E69DDA3" w14:textId="77777777" w:rsidR="00755EAF" w:rsidRDefault="00755EAF" w:rsidP="00755EAF">
      <w:pPr>
        <w:pStyle w:val="SubjectSpecification-ContractCzechRadio"/>
      </w:pPr>
    </w:p>
    <w:p w14:paraId="5E69DDA4" w14:textId="77777777" w:rsidR="00755EAF" w:rsidRDefault="00755EAF" w:rsidP="00755EAF">
      <w:pPr>
        <w:pStyle w:val="SubjectSpecification-ContractCzechRadio"/>
      </w:pPr>
    </w:p>
    <w:p w14:paraId="5E69DDA5" w14:textId="77777777" w:rsidR="00755EAF" w:rsidRDefault="00755EAF" w:rsidP="00755EAF">
      <w:pPr>
        <w:pStyle w:val="SubjectSpecification-ContractCzechRadio"/>
      </w:pPr>
    </w:p>
    <w:p w14:paraId="68044CC6" w14:textId="77777777" w:rsidR="00F83BB5" w:rsidRPr="003E2A92" w:rsidRDefault="00F83BB5" w:rsidP="00F83BB5">
      <w:pPr>
        <w:spacing w:after="120" w:line="240" w:lineRule="auto"/>
        <w:jc w:val="center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t>Příloha</w:t>
      </w:r>
    </w:p>
    <w:p w14:paraId="080243F1" w14:textId="77777777" w:rsidR="00F83BB5" w:rsidRPr="003E2A92" w:rsidRDefault="00F83BB5" w:rsidP="00F83BB5">
      <w:pPr>
        <w:pStyle w:val="Heading-Number-ContractCzechRadio"/>
        <w:numPr>
          <w:ilvl w:val="0"/>
          <w:numId w:val="0"/>
        </w:numPr>
        <w:rPr>
          <w:caps/>
          <w:color w:val="auto"/>
          <w:sz w:val="22"/>
        </w:rPr>
      </w:pPr>
      <w:r w:rsidRPr="003E2A92">
        <w:rPr>
          <w:caps/>
          <w:color w:val="auto"/>
          <w:sz w:val="22"/>
        </w:rPr>
        <w:t>Podmínky provádění činností externích osob v objektech ČRo z hlediska bezpečnosti a ochrany zdraví při práci, požární ochrany a ochrany životního prostředí</w:t>
      </w:r>
    </w:p>
    <w:p w14:paraId="59F51944" w14:textId="77777777" w:rsidR="00F83BB5" w:rsidRPr="003E2A92" w:rsidRDefault="00F83BB5" w:rsidP="00F83BB5">
      <w:pPr>
        <w:pStyle w:val="Heading-Number-ContractCzechRadio"/>
        <w:numPr>
          <w:ilvl w:val="0"/>
          <w:numId w:val="43"/>
        </w:numPr>
        <w:rPr>
          <w:color w:val="auto"/>
        </w:rPr>
      </w:pPr>
      <w:r w:rsidRPr="003E2A92">
        <w:rPr>
          <w:color w:val="auto"/>
        </w:rPr>
        <w:t>Úvodní ustanovení</w:t>
      </w:r>
    </w:p>
    <w:p w14:paraId="2AD71FB2" w14:textId="77777777" w:rsidR="00F83BB5" w:rsidRPr="003E2A92" w:rsidRDefault="00F83BB5" w:rsidP="00F83BB5">
      <w:pPr>
        <w:pStyle w:val="ListNumber-ContractCzechRadio"/>
        <w:numPr>
          <w:ilvl w:val="1"/>
          <w:numId w:val="34"/>
        </w:numPr>
      </w:pPr>
      <w:r w:rsidRPr="003E2A92">
        <w:t xml:space="preserve">Tyto podmínky platí pro výkon veškerých smluvených činností externích osob a jejich subdodavatelů v objektech Českého rozhlasu (dále jen jako „ČRo“) a jsou přílohou smlouvy, na základě které externí osoba provádí činnosti či poskytuje služby pro ČRo. </w:t>
      </w:r>
    </w:p>
    <w:p w14:paraId="19E7A8E9" w14:textId="77777777" w:rsidR="00F83BB5" w:rsidRPr="003E2A92" w:rsidRDefault="00F83BB5" w:rsidP="00F83BB5">
      <w:pPr>
        <w:pStyle w:val="ListNumber-ContractCzechRadio"/>
        <w:numPr>
          <w:ilvl w:val="1"/>
          <w:numId w:val="34"/>
        </w:numPr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6747C3CA" w14:textId="77777777" w:rsidR="00F83BB5" w:rsidRPr="003E2A92" w:rsidRDefault="00F83BB5" w:rsidP="00F83BB5">
      <w:pPr>
        <w:pStyle w:val="ListNumber-ContractCzechRadio"/>
        <w:numPr>
          <w:ilvl w:val="1"/>
          <w:numId w:val="34"/>
        </w:numPr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subdodavateli. </w:t>
      </w:r>
    </w:p>
    <w:p w14:paraId="472F11B8" w14:textId="77777777" w:rsidR="00F83BB5" w:rsidRPr="003E2A92" w:rsidRDefault="00F83BB5" w:rsidP="00F83BB5">
      <w:pPr>
        <w:pStyle w:val="ListNumber-ContractCzechRadio"/>
        <w:numPr>
          <w:ilvl w:val="1"/>
          <w:numId w:val="34"/>
        </w:numPr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73C7AAEA" w14:textId="77777777" w:rsidR="00F83BB5" w:rsidRPr="003E2A92" w:rsidRDefault="00F83BB5" w:rsidP="00F83BB5">
      <w:pPr>
        <w:pStyle w:val="Heading-Number-ContractCzechRadio"/>
        <w:numPr>
          <w:ilvl w:val="0"/>
          <w:numId w:val="34"/>
        </w:numPr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4DF4C280" w14:textId="77777777" w:rsidR="00F83BB5" w:rsidRPr="003E2A92" w:rsidRDefault="00F83BB5" w:rsidP="00F83BB5">
      <w:pPr>
        <w:pStyle w:val="ListNumber-ContractCzechRadio"/>
        <w:numPr>
          <w:ilvl w:val="1"/>
          <w:numId w:val="34"/>
        </w:numPr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41D68D21" w14:textId="77777777" w:rsidR="00F83BB5" w:rsidRPr="003E2A92" w:rsidRDefault="00F83BB5" w:rsidP="00F83BB5">
      <w:pPr>
        <w:pStyle w:val="ListNumber-ContractCzechRadio"/>
        <w:numPr>
          <w:ilvl w:val="1"/>
          <w:numId w:val="34"/>
        </w:numPr>
      </w:pPr>
      <w:r w:rsidRPr="003E2A92">
        <w:t xml:space="preserve">Veškeré povinnosti stanovené těmito podmínkami vůči zaměstnancům externí osoby, je externí osoba povinna plnit i ve vztahu ke svým subdodavatelům a jejich zaměstnancům. </w:t>
      </w:r>
    </w:p>
    <w:p w14:paraId="5EF102A7" w14:textId="77777777" w:rsidR="00F83BB5" w:rsidRPr="003E2A92" w:rsidRDefault="00F83BB5" w:rsidP="00F83BB5">
      <w:pPr>
        <w:pStyle w:val="ListNumber-ContractCzechRadio"/>
        <w:numPr>
          <w:ilvl w:val="1"/>
          <w:numId w:val="34"/>
        </w:numPr>
      </w:pPr>
      <w:r w:rsidRPr="003E2A92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5EFFAE70" w14:textId="77777777" w:rsidR="00F83BB5" w:rsidRPr="003E2A92" w:rsidRDefault="00F83BB5" w:rsidP="00F83BB5">
      <w:pPr>
        <w:pStyle w:val="ListNumber-ContractCzechRadio"/>
        <w:numPr>
          <w:ilvl w:val="1"/>
          <w:numId w:val="34"/>
        </w:numPr>
      </w:pPr>
      <w:r w:rsidRPr="003E2A92">
        <w:t xml:space="preserve">Externí osoby jsou povinny respektovat kontrolní činnost osob odborných organizačních útvarů ČRo z </w:t>
      </w:r>
      <w:r w:rsidRPr="004D1946">
        <w:rPr>
          <w:color w:val="000000" w:themeColor="text1"/>
        </w:rPr>
        <w:t xml:space="preserve">oblasti BOZP, PO, správy a bezpečnosti (dále </w:t>
      </w:r>
      <w:r w:rsidRPr="003E2A92">
        <w:t xml:space="preserve">jen jako „odpovědný zaměstnanec“). </w:t>
      </w:r>
    </w:p>
    <w:p w14:paraId="11D3DC80" w14:textId="77777777" w:rsidR="00F83BB5" w:rsidRPr="003E2A92" w:rsidRDefault="00F83BB5" w:rsidP="00F83BB5">
      <w:pPr>
        <w:pStyle w:val="ListNumber-ContractCzechRadio"/>
        <w:numPr>
          <w:ilvl w:val="1"/>
          <w:numId w:val="34"/>
        </w:numPr>
      </w:pPr>
      <w:r w:rsidRPr="003E2A92"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subdodavatelů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07BEDDDD" w14:textId="77777777" w:rsidR="00F83BB5" w:rsidRPr="003E2A92" w:rsidRDefault="00F83BB5" w:rsidP="00F83BB5">
      <w:pPr>
        <w:pStyle w:val="ListNumber-ContractCzechRadio"/>
        <w:numPr>
          <w:ilvl w:val="1"/>
          <w:numId w:val="34"/>
        </w:numPr>
      </w:pPr>
      <w:r w:rsidRPr="003E2A92">
        <w:t>Externí osoby odpovídají za odbornou a zdravotní způsobilost svých zaměstnanců včetně svých subdodavatelů.</w:t>
      </w:r>
    </w:p>
    <w:p w14:paraId="40522613" w14:textId="77777777" w:rsidR="00F83BB5" w:rsidRPr="003E2A92" w:rsidRDefault="00F83BB5" w:rsidP="00F83BB5">
      <w:pPr>
        <w:pStyle w:val="ListNumber-ContractCzechRadio"/>
        <w:numPr>
          <w:ilvl w:val="1"/>
          <w:numId w:val="34"/>
        </w:numPr>
      </w:pPr>
      <w:r w:rsidRPr="003E2A92">
        <w:t xml:space="preserve">Externí osoby jsou </w:t>
      </w:r>
      <w:r w:rsidRPr="00D44158">
        <w:t>zejména</w:t>
      </w:r>
      <w:r w:rsidRPr="003E2A92">
        <w:t xml:space="preserve"> povinny:</w:t>
      </w:r>
    </w:p>
    <w:p w14:paraId="2A8B88FC" w14:textId="77777777" w:rsidR="00F83BB5" w:rsidRPr="003E2A92" w:rsidRDefault="00F83BB5" w:rsidP="00F83BB5">
      <w:pPr>
        <w:pStyle w:val="ListLetter-ContractCzechRadio"/>
        <w:numPr>
          <w:ilvl w:val="2"/>
          <w:numId w:val="34"/>
        </w:numPr>
        <w:jc w:val="both"/>
      </w:pPr>
      <w:r w:rsidRPr="003E2A92">
        <w:lastRenderedPageBreak/>
        <w:t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subdodavatelů, kteří budou pracovat v objektech ČRo. Externí osoba je povinna na vyžádání odpovědného zaměstnance předložit doklad o provedení školení dle předchozí věty,</w:t>
      </w:r>
    </w:p>
    <w:p w14:paraId="4612FC78" w14:textId="77777777" w:rsidR="00F83BB5" w:rsidRPr="003E2A92" w:rsidRDefault="00F83BB5" w:rsidP="00F83BB5">
      <w:pPr>
        <w:pStyle w:val="ListLetter-ContractCzechRadio"/>
        <w:numPr>
          <w:ilvl w:val="2"/>
          <w:numId w:val="34"/>
        </w:numPr>
        <w:jc w:val="both"/>
      </w:pPr>
      <w:r w:rsidRPr="003E2A92">
        <w:t>zajistit, aby jejich zaměstnanci nevstupovali do prostor, které nejsou určeny k jejich činnosti,</w:t>
      </w:r>
    </w:p>
    <w:p w14:paraId="616C6806" w14:textId="77777777" w:rsidR="00F83BB5" w:rsidRPr="004D1946" w:rsidRDefault="00F83BB5" w:rsidP="00F83BB5">
      <w:pPr>
        <w:pStyle w:val="ListLetter-ContractCzechRadio"/>
        <w:numPr>
          <w:ilvl w:val="2"/>
          <w:numId w:val="34"/>
        </w:numPr>
        <w:jc w:val="both"/>
        <w:rPr>
          <w:color w:val="000000" w:themeColor="text1"/>
        </w:rPr>
      </w:pPr>
      <w:r w:rsidRPr="004D1946">
        <w:rPr>
          <w:color w:val="000000" w:themeColor="text1"/>
        </w:rPr>
        <w:t>zajistit, aby zaměstnanci externí osoby používali k identifikaci v objektech ČRo přidělenou ID kartu ČRo - DODAVATEL. Dále zajistí, aby byly ID karty viditelně připevněny a nošeny na oděvu,</w:t>
      </w:r>
    </w:p>
    <w:p w14:paraId="16DFA59E" w14:textId="77777777" w:rsidR="00F83BB5" w:rsidRPr="003E2A92" w:rsidRDefault="00F83BB5" w:rsidP="00F83BB5">
      <w:pPr>
        <w:pStyle w:val="ListLetter-ContractCzechRadio"/>
        <w:numPr>
          <w:ilvl w:val="2"/>
          <w:numId w:val="34"/>
        </w:numPr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1CE16668" w14:textId="77777777" w:rsidR="00F83BB5" w:rsidRPr="003E2A92" w:rsidRDefault="00F83BB5" w:rsidP="00F83BB5">
      <w:pPr>
        <w:pStyle w:val="ListLetter-ContractCzechRadio"/>
        <w:numPr>
          <w:ilvl w:val="2"/>
          <w:numId w:val="34"/>
        </w:numPr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0E226C9D" w14:textId="77777777" w:rsidR="00F83BB5" w:rsidRPr="003E2A92" w:rsidRDefault="00F83BB5" w:rsidP="00F83BB5">
      <w:pPr>
        <w:pStyle w:val="ListLetter-ContractCzechRadio"/>
        <w:numPr>
          <w:ilvl w:val="2"/>
          <w:numId w:val="34"/>
        </w:numPr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59AD8BCA" w14:textId="77777777" w:rsidR="00F83BB5" w:rsidRPr="003E2A92" w:rsidRDefault="00F83BB5" w:rsidP="00F83BB5">
      <w:pPr>
        <w:pStyle w:val="ListLetter-ContractCzechRadio"/>
        <w:numPr>
          <w:ilvl w:val="2"/>
          <w:numId w:val="34"/>
        </w:numPr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71D8AC88" w14:textId="77777777" w:rsidR="00F83BB5" w:rsidRPr="003E2A92" w:rsidRDefault="00F83BB5" w:rsidP="00F83BB5">
      <w:pPr>
        <w:pStyle w:val="ListLetter-ContractCzechRadio"/>
        <w:numPr>
          <w:ilvl w:val="2"/>
          <w:numId w:val="34"/>
        </w:numPr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205FC9AE" w14:textId="77777777" w:rsidR="00F83BB5" w:rsidRPr="003E2A92" w:rsidRDefault="00F83BB5" w:rsidP="00F83BB5">
      <w:pPr>
        <w:pStyle w:val="ListLetter-ContractCzechRadio"/>
        <w:numPr>
          <w:ilvl w:val="2"/>
          <w:numId w:val="34"/>
        </w:numPr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15C8DDD2" w14:textId="77777777" w:rsidR="00F83BB5" w:rsidRPr="003E2A92" w:rsidRDefault="00F83BB5" w:rsidP="00F83BB5">
      <w:pPr>
        <w:pStyle w:val="ListLetter-ContractCzechRadio"/>
        <w:numPr>
          <w:ilvl w:val="2"/>
          <w:numId w:val="34"/>
        </w:numPr>
        <w:jc w:val="both"/>
      </w:pPr>
      <w:r w:rsidRPr="003E2A92">
        <w:t>trvale udržovat volné a nezatarasené únikové cesty a komunikace včetně vymezených prostorů před elektrickými rozvaděči,</w:t>
      </w:r>
    </w:p>
    <w:p w14:paraId="55F29150" w14:textId="77777777" w:rsidR="00F83BB5" w:rsidRPr="003E2A92" w:rsidRDefault="00F83BB5" w:rsidP="00F83BB5">
      <w:pPr>
        <w:pStyle w:val="ListLetter-ContractCzechRadio"/>
        <w:numPr>
          <w:ilvl w:val="2"/>
          <w:numId w:val="34"/>
        </w:numPr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55BD839A" w14:textId="77777777" w:rsidR="00F83BB5" w:rsidRPr="003E2A92" w:rsidRDefault="00F83BB5" w:rsidP="00F83BB5">
      <w:pPr>
        <w:pStyle w:val="ListLetter-ContractCzechRadio"/>
        <w:numPr>
          <w:ilvl w:val="2"/>
          <w:numId w:val="34"/>
        </w:numPr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626E871B" w14:textId="77777777" w:rsidR="00F83BB5" w:rsidRPr="003E2A92" w:rsidRDefault="00F83BB5" w:rsidP="00F83BB5">
      <w:pPr>
        <w:pStyle w:val="ListLetter-ContractCzechRadio"/>
        <w:numPr>
          <w:ilvl w:val="2"/>
          <w:numId w:val="34"/>
        </w:numPr>
        <w:jc w:val="both"/>
      </w:pPr>
      <w:r w:rsidRPr="003E2A92">
        <w:t>počínat si tak, aby svým jednáním nezavdaly příčinu ke vzniku požáru, výbuchu, ohrožení života nebo škody na majetku,</w:t>
      </w:r>
    </w:p>
    <w:p w14:paraId="454200AF" w14:textId="77777777" w:rsidR="00F83BB5" w:rsidRPr="003E2A92" w:rsidRDefault="00F83BB5" w:rsidP="00F83BB5">
      <w:pPr>
        <w:pStyle w:val="ListLetter-ContractCzechRadio"/>
        <w:numPr>
          <w:ilvl w:val="2"/>
          <w:numId w:val="34"/>
        </w:numPr>
        <w:jc w:val="both"/>
      </w:pPr>
      <w:r w:rsidRPr="003E2A92">
        <w:t>dodržovat zákaz kouření v objektech ČRo s výjimkou k tomu určených prostorů,</w:t>
      </w:r>
    </w:p>
    <w:p w14:paraId="1021064E" w14:textId="77777777" w:rsidR="00F83BB5" w:rsidRPr="003E2A92" w:rsidRDefault="00F83BB5" w:rsidP="00F83BB5">
      <w:pPr>
        <w:pStyle w:val="ListLetter-ContractCzechRadio"/>
        <w:numPr>
          <w:ilvl w:val="2"/>
          <w:numId w:val="34"/>
        </w:numPr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5DFB91CF" w14:textId="77777777" w:rsidR="00F83BB5" w:rsidRPr="003E2A92" w:rsidRDefault="00F83BB5" w:rsidP="00F83BB5">
      <w:pPr>
        <w:pStyle w:val="ListLetter-ContractCzechRadio"/>
        <w:numPr>
          <w:ilvl w:val="2"/>
          <w:numId w:val="34"/>
        </w:numPr>
        <w:jc w:val="both"/>
      </w:pPr>
      <w:r w:rsidRPr="003E2A92">
        <w:lastRenderedPageBreak/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1715AA3D" w14:textId="77777777" w:rsidR="00F83BB5" w:rsidRPr="003E2A92" w:rsidRDefault="00F83BB5" w:rsidP="00F83BB5">
      <w:pPr>
        <w:pStyle w:val="Heading-Number-ContractCzechRadio"/>
        <w:numPr>
          <w:ilvl w:val="0"/>
          <w:numId w:val="34"/>
        </w:numPr>
        <w:rPr>
          <w:color w:val="auto"/>
        </w:rPr>
      </w:pPr>
      <w:r w:rsidRPr="003E2A92">
        <w:rPr>
          <w:color w:val="auto"/>
        </w:rPr>
        <w:t>Povinnosti externích osob v oblasti ŽP</w:t>
      </w:r>
    </w:p>
    <w:p w14:paraId="35309930" w14:textId="77777777" w:rsidR="00F83BB5" w:rsidRPr="003E2A92" w:rsidRDefault="00F83BB5" w:rsidP="00F83BB5">
      <w:pPr>
        <w:pStyle w:val="ListNumber-ContractCzechRadio"/>
        <w:numPr>
          <w:ilvl w:val="1"/>
          <w:numId w:val="34"/>
        </w:numPr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247194AA" w14:textId="77777777" w:rsidR="00F83BB5" w:rsidRPr="003E2A92" w:rsidRDefault="00F83BB5" w:rsidP="00F83BB5">
      <w:pPr>
        <w:pStyle w:val="ListNumber-ContractCzechRadio"/>
        <w:numPr>
          <w:ilvl w:val="1"/>
          <w:numId w:val="34"/>
        </w:numPr>
      </w:pPr>
      <w:r w:rsidRPr="003E2A92">
        <w:t>Externí osoby jsou zejména povinny:</w:t>
      </w:r>
    </w:p>
    <w:p w14:paraId="34610983" w14:textId="77777777" w:rsidR="00F83BB5" w:rsidRPr="003E2A92" w:rsidRDefault="00F83BB5" w:rsidP="00F83BB5">
      <w:pPr>
        <w:pStyle w:val="ListLetter-ContractCzechRadio"/>
        <w:numPr>
          <w:ilvl w:val="2"/>
          <w:numId w:val="34"/>
        </w:numPr>
        <w:jc w:val="both"/>
      </w:pPr>
      <w:r w:rsidRPr="003E2A92">
        <w:t>nakládat s odpady, které vznikly v důsledku jejich činnosti v souladu s právními předpisy,</w:t>
      </w:r>
    </w:p>
    <w:p w14:paraId="09B6B292" w14:textId="77777777" w:rsidR="00F83BB5" w:rsidRPr="003E2A92" w:rsidRDefault="00F83BB5" w:rsidP="00F83BB5">
      <w:pPr>
        <w:pStyle w:val="ListLetter-ContractCzechRadio"/>
        <w:numPr>
          <w:ilvl w:val="2"/>
          <w:numId w:val="34"/>
        </w:numPr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40ED458F" w14:textId="77777777" w:rsidR="00F83BB5" w:rsidRPr="003E2A92" w:rsidRDefault="00F83BB5" w:rsidP="00F83BB5">
      <w:pPr>
        <w:pStyle w:val="ListLetter-ContractCzechRadio"/>
        <w:numPr>
          <w:ilvl w:val="2"/>
          <w:numId w:val="34"/>
        </w:numPr>
        <w:jc w:val="both"/>
      </w:pPr>
      <w:r w:rsidRPr="003E2A92">
        <w:t>neznečišťovat komunikace a nepoškozovat zeleň,</w:t>
      </w:r>
    </w:p>
    <w:p w14:paraId="69925377" w14:textId="77777777" w:rsidR="00F83BB5" w:rsidRPr="003E2A92" w:rsidRDefault="00F83BB5" w:rsidP="00F83BB5">
      <w:pPr>
        <w:pStyle w:val="ListLetter-ContractCzechRadio"/>
        <w:numPr>
          <w:ilvl w:val="2"/>
          <w:numId w:val="34"/>
        </w:numPr>
        <w:jc w:val="both"/>
      </w:pPr>
      <w:r w:rsidRPr="003E2A92">
        <w:t>zajistit likvidaci obalů dle platných právních předpisů.</w:t>
      </w:r>
    </w:p>
    <w:p w14:paraId="2D98F83D" w14:textId="77777777" w:rsidR="00F83BB5" w:rsidRPr="003E2A92" w:rsidRDefault="00F83BB5" w:rsidP="00F83BB5">
      <w:pPr>
        <w:pStyle w:val="ListNumber-ContractCzechRadio"/>
        <w:numPr>
          <w:ilvl w:val="1"/>
          <w:numId w:val="34"/>
        </w:numPr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6078073D" w14:textId="77777777" w:rsidR="00F83BB5" w:rsidRPr="003E2A92" w:rsidRDefault="00F83BB5" w:rsidP="00F83BB5">
      <w:pPr>
        <w:pStyle w:val="ListNumber-ContractCzechRadio"/>
        <w:numPr>
          <w:ilvl w:val="1"/>
          <w:numId w:val="34"/>
        </w:numPr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77BA8925" w14:textId="77777777" w:rsidR="00F83BB5" w:rsidRPr="003E2A92" w:rsidRDefault="00F83BB5" w:rsidP="00F83BB5">
      <w:pPr>
        <w:pStyle w:val="Heading-Number-ContractCzechRadio"/>
        <w:numPr>
          <w:ilvl w:val="0"/>
          <w:numId w:val="34"/>
        </w:numPr>
        <w:rPr>
          <w:color w:val="auto"/>
        </w:rPr>
      </w:pPr>
      <w:r w:rsidRPr="003E2A92">
        <w:rPr>
          <w:color w:val="auto"/>
        </w:rPr>
        <w:t>Ostatní ustanovení</w:t>
      </w:r>
    </w:p>
    <w:p w14:paraId="4A2C566A" w14:textId="77777777" w:rsidR="00F83BB5" w:rsidRPr="00DA7723" w:rsidRDefault="00F83BB5" w:rsidP="00F83BB5">
      <w:pPr>
        <w:pStyle w:val="ListNumber-ContractCzechRadio"/>
        <w:numPr>
          <w:ilvl w:val="1"/>
          <w:numId w:val="34"/>
        </w:numPr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21FBF1A8" w14:textId="77777777" w:rsidR="00F83BB5" w:rsidRPr="00DA7723" w:rsidRDefault="00F83BB5" w:rsidP="00F83BB5">
      <w:pPr>
        <w:pStyle w:val="ListNumber-ContractCzechRadio"/>
        <w:numPr>
          <w:ilvl w:val="0"/>
          <w:numId w:val="0"/>
        </w:numPr>
        <w:ind w:left="312"/>
      </w:pPr>
    </w:p>
    <w:p w14:paraId="5E69DDD8" w14:textId="77777777" w:rsidR="004C1BAB" w:rsidRDefault="004C1BAB" w:rsidP="00F83BB5">
      <w:pPr>
        <w:pStyle w:val="SubjectSpecification-ContractCzechRadio"/>
      </w:pPr>
    </w:p>
    <w:sectPr w:rsidR="004C1BAB" w:rsidSect="00F40F01">
      <w:footerReference w:type="default" r:id="rId11"/>
      <w:headerReference w:type="first" r:id="rId12"/>
      <w:footerReference w:type="first" r:id="rId13"/>
      <w:type w:val="continuous"/>
      <w:pgSz w:w="11906" w:h="16838" w:code="9"/>
      <w:pgMar w:top="1389" w:right="1616" w:bottom="175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51347C" w14:textId="77777777" w:rsidR="00A36FAB" w:rsidRDefault="00A36FAB" w:rsidP="00B25F23">
      <w:pPr>
        <w:spacing w:line="240" w:lineRule="auto"/>
      </w:pPr>
      <w:r>
        <w:separator/>
      </w:r>
    </w:p>
  </w:endnote>
  <w:endnote w:type="continuationSeparator" w:id="0">
    <w:p w14:paraId="711EC899" w14:textId="77777777" w:rsidR="00A36FAB" w:rsidRDefault="00A36FAB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9DDDF" w14:textId="77777777" w:rsidR="000173A9" w:rsidRDefault="00BE01FE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E69DDE2" wp14:editId="5E69DDE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69DDEA" w14:textId="3AAACCC2" w:rsidR="000173A9" w:rsidRPr="00727BE2" w:rsidRDefault="00DF6819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E07F5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0173A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E07F5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E07F5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0173A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>
                                  <w:rPr>
                                    <w:noProof/>
                                  </w:rPr>
                                  <w:t>12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5E69DDEA" w14:textId="3AAACCC2" w:rsidR="000173A9" w:rsidRPr="00727BE2" w:rsidRDefault="00DF6819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E07F5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0173A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E07F55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E07F5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0173A9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>
                            <w:rPr>
                              <w:noProof/>
                            </w:rPr>
                            <w:t>12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0173A9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9DDE1" w14:textId="77777777" w:rsidR="000173A9" w:rsidRPr="00B5596D" w:rsidRDefault="00BE01FE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69DDE8" wp14:editId="5E69DDE9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69DDEC" w14:textId="3F0A8C7E" w:rsidR="000173A9" w:rsidRPr="00727BE2" w:rsidRDefault="00DF6819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E07F5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0173A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E07F5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E07F5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0173A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>
                                  <w:rPr>
                                    <w:noProof/>
                                  </w:rPr>
                                  <w:t>1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5E69DDEC" w14:textId="3F0A8C7E" w:rsidR="000173A9" w:rsidRPr="00727BE2" w:rsidRDefault="00DF6819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E07F5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0173A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E07F55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E07F5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0173A9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>
                            <w:rPr>
                              <w:noProof/>
                            </w:rPr>
                            <w:t>1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0173A9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42D2A0" w14:textId="77777777" w:rsidR="00A36FAB" w:rsidRDefault="00A36FAB" w:rsidP="00B25F23">
      <w:pPr>
        <w:spacing w:line="240" w:lineRule="auto"/>
      </w:pPr>
      <w:r>
        <w:separator/>
      </w:r>
    </w:p>
  </w:footnote>
  <w:footnote w:type="continuationSeparator" w:id="0">
    <w:p w14:paraId="78C6C2FB" w14:textId="77777777" w:rsidR="00A36FAB" w:rsidRDefault="00A36FAB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9DDE0" w14:textId="77777777" w:rsidR="000173A9" w:rsidRDefault="00BE01FE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69DDE4" wp14:editId="5E69DDE5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69DDEB" w14:textId="77777777" w:rsidR="000173A9" w:rsidRPr="00321BCC" w:rsidRDefault="000173A9" w:rsidP="00321BCC">
                          <w:pPr>
                            <w:pStyle w:val="Logo-AdditionCzechRadi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5E69DDEB" w14:textId="77777777" w:rsidR="000173A9" w:rsidRPr="00321BCC" w:rsidRDefault="000173A9" w:rsidP="00321BCC">
                    <w:pPr>
                      <w:pStyle w:val="Logo-AdditionCzechRadi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173A9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E69DDE6" wp14:editId="5E69DDE7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136E"/>
    <w:multiLevelType w:val="hybridMultilevel"/>
    <w:tmpl w:val="C33EB4BA"/>
    <w:name w:val="WW8Num822"/>
    <w:lvl w:ilvl="0" w:tplc="E0140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F8CB0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47BD1"/>
    <w:multiLevelType w:val="hybridMultilevel"/>
    <w:tmpl w:val="C27C97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554F0"/>
    <w:multiLevelType w:val="multilevel"/>
    <w:tmpl w:val="5456ED1A"/>
    <w:numStyleLink w:val="Section-Contract"/>
  </w:abstractNum>
  <w:abstractNum w:abstractNumId="3">
    <w:nsid w:val="07D17B1B"/>
    <w:multiLevelType w:val="singleLevel"/>
    <w:tmpl w:val="F84E5D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6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0D860904"/>
    <w:multiLevelType w:val="hybridMultilevel"/>
    <w:tmpl w:val="F976B932"/>
    <w:name w:val="WW8Num82232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9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0">
    <w:nsid w:val="18F23318"/>
    <w:multiLevelType w:val="hybridMultilevel"/>
    <w:tmpl w:val="D74ABE8C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1">
    <w:nsid w:val="1BE84C87"/>
    <w:multiLevelType w:val="multilevel"/>
    <w:tmpl w:val="023C2DE0"/>
    <w:numStyleLink w:val="Headings-Numbered"/>
  </w:abstractNum>
  <w:abstractNum w:abstractNumId="12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3">
    <w:nsid w:val="1F7632CC"/>
    <w:multiLevelType w:val="multilevel"/>
    <w:tmpl w:val="4246CAA8"/>
    <w:numStyleLink w:val="Captions-Numbering"/>
  </w:abstractNum>
  <w:abstractNum w:abstractNumId="14">
    <w:nsid w:val="227109E0"/>
    <w:multiLevelType w:val="multilevel"/>
    <w:tmpl w:val="B414D002"/>
    <w:numStyleLink w:val="Headings"/>
  </w:abstractNum>
  <w:abstractNum w:abstractNumId="15">
    <w:nsid w:val="32244F10"/>
    <w:multiLevelType w:val="multilevel"/>
    <w:tmpl w:val="C2A02212"/>
    <w:numStyleLink w:val="List-Contract"/>
  </w:abstractNum>
  <w:abstractNum w:abstractNumId="16">
    <w:nsid w:val="34F02050"/>
    <w:multiLevelType w:val="hybridMultilevel"/>
    <w:tmpl w:val="E1AE6BFA"/>
    <w:name w:val="WW8Num82"/>
    <w:lvl w:ilvl="0" w:tplc="D69CC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22E18"/>
    <w:multiLevelType w:val="multilevel"/>
    <w:tmpl w:val="9FE810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>
    <w:nsid w:val="43AB46C3"/>
    <w:multiLevelType w:val="multilevel"/>
    <w:tmpl w:val="EFC63B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>
    <w:nsid w:val="4B1C4438"/>
    <w:multiLevelType w:val="multilevel"/>
    <w:tmpl w:val="EF9E2BC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4E684120"/>
    <w:multiLevelType w:val="multilevel"/>
    <w:tmpl w:val="001C799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5349539E"/>
    <w:multiLevelType w:val="multilevel"/>
    <w:tmpl w:val="5456ED1A"/>
    <w:numStyleLink w:val="Section-Contract"/>
  </w:abstractNum>
  <w:abstractNum w:abstractNumId="24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>
    <w:nsid w:val="5B256C10"/>
    <w:multiLevelType w:val="multilevel"/>
    <w:tmpl w:val="94BA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8">
    <w:nsid w:val="5F1337F7"/>
    <w:multiLevelType w:val="hybridMultilevel"/>
    <w:tmpl w:val="83A2424E"/>
    <w:name w:val="WW8Num8223"/>
    <w:lvl w:ilvl="0" w:tplc="143CB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5887081"/>
    <w:multiLevelType w:val="hybridMultilevel"/>
    <w:tmpl w:val="9FA401C0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30">
    <w:nsid w:val="669A78BB"/>
    <w:multiLevelType w:val="hybridMultilevel"/>
    <w:tmpl w:val="2BAA734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>
    <w:nsid w:val="737B0EE7"/>
    <w:multiLevelType w:val="hybridMultilevel"/>
    <w:tmpl w:val="9A763C18"/>
    <w:lvl w:ilvl="0" w:tplc="C77EDBA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6CC528E"/>
    <w:multiLevelType w:val="multilevel"/>
    <w:tmpl w:val="3B70993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7B094D25"/>
    <w:multiLevelType w:val="multilevel"/>
    <w:tmpl w:val="8116B9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8"/>
  </w:num>
  <w:num w:numId="3">
    <w:abstractNumId w:val="12"/>
  </w:num>
  <w:num w:numId="4">
    <w:abstractNumId w:val="20"/>
  </w:num>
  <w:num w:numId="5">
    <w:abstractNumId w:val="11"/>
  </w:num>
  <w:num w:numId="6">
    <w:abstractNumId w:val="9"/>
  </w:num>
  <w:num w:numId="7">
    <w:abstractNumId w:val="31"/>
  </w:num>
  <w:num w:numId="8">
    <w:abstractNumId w:val="25"/>
  </w:num>
  <w:num w:numId="9">
    <w:abstractNumId w:val="6"/>
  </w:num>
  <w:num w:numId="10">
    <w:abstractNumId w:val="6"/>
  </w:num>
  <w:num w:numId="11">
    <w:abstractNumId w:val="4"/>
  </w:num>
  <w:num w:numId="12">
    <w:abstractNumId w:val="24"/>
  </w:num>
  <w:num w:numId="13">
    <w:abstractNumId w:val="13"/>
  </w:num>
  <w:num w:numId="14">
    <w:abstractNumId w:val="27"/>
  </w:num>
  <w:num w:numId="15">
    <w:abstractNumId w:val="5"/>
  </w:num>
  <w:num w:numId="16">
    <w:abstractNumId w:val="14"/>
  </w:num>
  <w:num w:numId="17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18">
    <w:abstractNumId w:val="2"/>
  </w:num>
  <w:num w:numId="19">
    <w:abstractNumId w:val="23"/>
  </w:num>
  <w:num w:numId="20">
    <w:abstractNumId w:val="3"/>
  </w:num>
  <w:num w:numId="21">
    <w:abstractNumId w:val="26"/>
  </w:num>
  <w:num w:numId="22">
    <w:abstractNumId w:val="19"/>
  </w:num>
  <w:num w:numId="23">
    <w:abstractNumId w:val="34"/>
  </w:num>
  <w:num w:numId="24">
    <w:abstractNumId w:val="17"/>
  </w:num>
  <w:num w:numId="25">
    <w:abstractNumId w:val="21"/>
  </w:num>
  <w:num w:numId="26">
    <w:abstractNumId w:val="22"/>
  </w:num>
  <w:num w:numId="27">
    <w:abstractNumId w:val="32"/>
  </w:num>
  <w:num w:numId="28">
    <w:abstractNumId w:val="33"/>
  </w:num>
  <w:num w:numId="29">
    <w:abstractNumId w:val="16"/>
  </w:num>
  <w:num w:numId="30">
    <w:abstractNumId w:val="0"/>
  </w:num>
  <w:num w:numId="31">
    <w:abstractNumId w:val="28"/>
  </w:num>
  <w:num w:numId="32">
    <w:abstractNumId w:val="7"/>
  </w:num>
  <w:num w:numId="33">
    <w:abstractNumId w:val="1"/>
  </w:num>
  <w:num w:numId="34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color w:val="auto"/>
        </w:rPr>
      </w:lvl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10"/>
  </w:num>
  <w:num w:numId="41">
    <w:abstractNumId w:val="15"/>
  </w:num>
  <w:num w:numId="42">
    <w:abstractNumId w:val="30"/>
  </w:num>
  <w:num w:numId="43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4097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73A9"/>
    <w:rsid w:val="0002567B"/>
    <w:rsid w:val="00027476"/>
    <w:rsid w:val="000305B2"/>
    <w:rsid w:val="00037AA8"/>
    <w:rsid w:val="000553EF"/>
    <w:rsid w:val="00055B56"/>
    <w:rsid w:val="00066D16"/>
    <w:rsid w:val="00087478"/>
    <w:rsid w:val="000907E1"/>
    <w:rsid w:val="000A44DD"/>
    <w:rsid w:val="000A7405"/>
    <w:rsid w:val="000B37A4"/>
    <w:rsid w:val="000C6BCF"/>
    <w:rsid w:val="000C6C97"/>
    <w:rsid w:val="000D28AB"/>
    <w:rsid w:val="000D3CA7"/>
    <w:rsid w:val="000E259A"/>
    <w:rsid w:val="000E46B9"/>
    <w:rsid w:val="00100883"/>
    <w:rsid w:val="00106A74"/>
    <w:rsid w:val="00107439"/>
    <w:rsid w:val="00113F15"/>
    <w:rsid w:val="00131785"/>
    <w:rsid w:val="00140CE8"/>
    <w:rsid w:val="001471B1"/>
    <w:rsid w:val="00166126"/>
    <w:rsid w:val="0016625C"/>
    <w:rsid w:val="001B37A8"/>
    <w:rsid w:val="001B621F"/>
    <w:rsid w:val="001C2B09"/>
    <w:rsid w:val="001C2C10"/>
    <w:rsid w:val="001E0A94"/>
    <w:rsid w:val="001E7AF4"/>
    <w:rsid w:val="001F15D7"/>
    <w:rsid w:val="001F475A"/>
    <w:rsid w:val="002015E7"/>
    <w:rsid w:val="00202C70"/>
    <w:rsid w:val="00204CBF"/>
    <w:rsid w:val="002406F6"/>
    <w:rsid w:val="002540A4"/>
    <w:rsid w:val="002651AB"/>
    <w:rsid w:val="00270F0C"/>
    <w:rsid w:val="002748B7"/>
    <w:rsid w:val="00295A22"/>
    <w:rsid w:val="002A4CCF"/>
    <w:rsid w:val="002A7426"/>
    <w:rsid w:val="002C599C"/>
    <w:rsid w:val="002C6C32"/>
    <w:rsid w:val="002D03BB"/>
    <w:rsid w:val="002E3BDC"/>
    <w:rsid w:val="002F0971"/>
    <w:rsid w:val="002F0D46"/>
    <w:rsid w:val="002F2BF0"/>
    <w:rsid w:val="002F691A"/>
    <w:rsid w:val="00304C54"/>
    <w:rsid w:val="00321BCC"/>
    <w:rsid w:val="003240F7"/>
    <w:rsid w:val="00335F41"/>
    <w:rsid w:val="00342587"/>
    <w:rsid w:val="003430BA"/>
    <w:rsid w:val="00357B1C"/>
    <w:rsid w:val="00363B6A"/>
    <w:rsid w:val="00372D0D"/>
    <w:rsid w:val="00374550"/>
    <w:rsid w:val="00374638"/>
    <w:rsid w:val="00376CD7"/>
    <w:rsid w:val="00377956"/>
    <w:rsid w:val="00380515"/>
    <w:rsid w:val="003811C2"/>
    <w:rsid w:val="003875DC"/>
    <w:rsid w:val="0039431B"/>
    <w:rsid w:val="003960FE"/>
    <w:rsid w:val="00396EC9"/>
    <w:rsid w:val="003A1851"/>
    <w:rsid w:val="003B22A6"/>
    <w:rsid w:val="003C0573"/>
    <w:rsid w:val="003C20ED"/>
    <w:rsid w:val="003C2711"/>
    <w:rsid w:val="003C5F49"/>
    <w:rsid w:val="003E3489"/>
    <w:rsid w:val="003F0A33"/>
    <w:rsid w:val="004004EC"/>
    <w:rsid w:val="00411E11"/>
    <w:rsid w:val="00420BB5"/>
    <w:rsid w:val="00421F3D"/>
    <w:rsid w:val="00427653"/>
    <w:rsid w:val="004351F1"/>
    <w:rsid w:val="004374A1"/>
    <w:rsid w:val="00447086"/>
    <w:rsid w:val="0045245F"/>
    <w:rsid w:val="00452B29"/>
    <w:rsid w:val="00463FF5"/>
    <w:rsid w:val="00465783"/>
    <w:rsid w:val="00470A4E"/>
    <w:rsid w:val="004765CF"/>
    <w:rsid w:val="0049698C"/>
    <w:rsid w:val="004A383D"/>
    <w:rsid w:val="004A507E"/>
    <w:rsid w:val="004B34BA"/>
    <w:rsid w:val="004B6A02"/>
    <w:rsid w:val="004C02AA"/>
    <w:rsid w:val="004C1BAB"/>
    <w:rsid w:val="004C3C3B"/>
    <w:rsid w:val="004C41D3"/>
    <w:rsid w:val="004C7A0B"/>
    <w:rsid w:val="004F7E0A"/>
    <w:rsid w:val="00503B1F"/>
    <w:rsid w:val="00505A66"/>
    <w:rsid w:val="00513E43"/>
    <w:rsid w:val="005316FF"/>
    <w:rsid w:val="00531AB5"/>
    <w:rsid w:val="0053333F"/>
    <w:rsid w:val="00533961"/>
    <w:rsid w:val="005634B5"/>
    <w:rsid w:val="005A384C"/>
    <w:rsid w:val="005A7C11"/>
    <w:rsid w:val="005B12EC"/>
    <w:rsid w:val="005C7732"/>
    <w:rsid w:val="005D59C5"/>
    <w:rsid w:val="005E5533"/>
    <w:rsid w:val="005F379F"/>
    <w:rsid w:val="00605AD7"/>
    <w:rsid w:val="006153F7"/>
    <w:rsid w:val="00622E04"/>
    <w:rsid w:val="006311D4"/>
    <w:rsid w:val="00642DD4"/>
    <w:rsid w:val="00643791"/>
    <w:rsid w:val="0065041B"/>
    <w:rsid w:val="006736E0"/>
    <w:rsid w:val="00673BB0"/>
    <w:rsid w:val="00681E96"/>
    <w:rsid w:val="00682904"/>
    <w:rsid w:val="006A2D5B"/>
    <w:rsid w:val="006A425C"/>
    <w:rsid w:val="006C306A"/>
    <w:rsid w:val="006C6C03"/>
    <w:rsid w:val="006D00A6"/>
    <w:rsid w:val="006D648C"/>
    <w:rsid w:val="006E14A6"/>
    <w:rsid w:val="006E30C3"/>
    <w:rsid w:val="006E5F42"/>
    <w:rsid w:val="006E641D"/>
    <w:rsid w:val="006F2373"/>
    <w:rsid w:val="006F2664"/>
    <w:rsid w:val="006F3D05"/>
    <w:rsid w:val="00704F7D"/>
    <w:rsid w:val="007236C0"/>
    <w:rsid w:val="00727BE2"/>
    <w:rsid w:val="007305AC"/>
    <w:rsid w:val="00742384"/>
    <w:rsid w:val="007445B7"/>
    <w:rsid w:val="0074510C"/>
    <w:rsid w:val="00754988"/>
    <w:rsid w:val="00755EAF"/>
    <w:rsid w:val="007634DE"/>
    <w:rsid w:val="00777305"/>
    <w:rsid w:val="00787D5C"/>
    <w:rsid w:val="007905DD"/>
    <w:rsid w:val="007A6939"/>
    <w:rsid w:val="007C5A0C"/>
    <w:rsid w:val="007D5CDF"/>
    <w:rsid w:val="007D65C7"/>
    <w:rsid w:val="007F7A88"/>
    <w:rsid w:val="0080004F"/>
    <w:rsid w:val="00806E6C"/>
    <w:rsid w:val="00812173"/>
    <w:rsid w:val="008221EE"/>
    <w:rsid w:val="00835C44"/>
    <w:rsid w:val="00836994"/>
    <w:rsid w:val="00844385"/>
    <w:rsid w:val="00851A05"/>
    <w:rsid w:val="00851BEB"/>
    <w:rsid w:val="00853D8A"/>
    <w:rsid w:val="00853FFF"/>
    <w:rsid w:val="00855526"/>
    <w:rsid w:val="00855F0E"/>
    <w:rsid w:val="00864BA3"/>
    <w:rsid w:val="008661B0"/>
    <w:rsid w:val="00876868"/>
    <w:rsid w:val="0088047D"/>
    <w:rsid w:val="00881C56"/>
    <w:rsid w:val="00886466"/>
    <w:rsid w:val="008873D8"/>
    <w:rsid w:val="00890C65"/>
    <w:rsid w:val="0089200D"/>
    <w:rsid w:val="008939BB"/>
    <w:rsid w:val="00896035"/>
    <w:rsid w:val="008B41FF"/>
    <w:rsid w:val="008B7902"/>
    <w:rsid w:val="008C1650"/>
    <w:rsid w:val="008C6FEE"/>
    <w:rsid w:val="008D14F1"/>
    <w:rsid w:val="008D1A71"/>
    <w:rsid w:val="008D23A4"/>
    <w:rsid w:val="008D2658"/>
    <w:rsid w:val="008E7FC3"/>
    <w:rsid w:val="008F1852"/>
    <w:rsid w:val="008F36D1"/>
    <w:rsid w:val="008F7E57"/>
    <w:rsid w:val="00900A72"/>
    <w:rsid w:val="00911493"/>
    <w:rsid w:val="00922C57"/>
    <w:rsid w:val="00924A31"/>
    <w:rsid w:val="00935DA2"/>
    <w:rsid w:val="009403C9"/>
    <w:rsid w:val="00947F4C"/>
    <w:rsid w:val="0095157B"/>
    <w:rsid w:val="00951CC1"/>
    <w:rsid w:val="009705FA"/>
    <w:rsid w:val="00974D57"/>
    <w:rsid w:val="00977112"/>
    <w:rsid w:val="00984BE7"/>
    <w:rsid w:val="009918E8"/>
    <w:rsid w:val="00997D7E"/>
    <w:rsid w:val="009A093A"/>
    <w:rsid w:val="009A1AF3"/>
    <w:rsid w:val="009A2A7B"/>
    <w:rsid w:val="009A6791"/>
    <w:rsid w:val="009B6E96"/>
    <w:rsid w:val="009D2E73"/>
    <w:rsid w:val="009D40D1"/>
    <w:rsid w:val="009E0266"/>
    <w:rsid w:val="009F4674"/>
    <w:rsid w:val="009F63FA"/>
    <w:rsid w:val="009F7CCA"/>
    <w:rsid w:val="00A0015F"/>
    <w:rsid w:val="00A062A6"/>
    <w:rsid w:val="00A160B5"/>
    <w:rsid w:val="00A20089"/>
    <w:rsid w:val="00A334CB"/>
    <w:rsid w:val="00A36286"/>
    <w:rsid w:val="00A36FAB"/>
    <w:rsid w:val="00A37442"/>
    <w:rsid w:val="00A41BEC"/>
    <w:rsid w:val="00A41EDF"/>
    <w:rsid w:val="00A53415"/>
    <w:rsid w:val="00A53EE0"/>
    <w:rsid w:val="00A74492"/>
    <w:rsid w:val="00A763F5"/>
    <w:rsid w:val="00A92FC6"/>
    <w:rsid w:val="00A93C16"/>
    <w:rsid w:val="00A948D3"/>
    <w:rsid w:val="00AB345B"/>
    <w:rsid w:val="00AB5003"/>
    <w:rsid w:val="00AB5D02"/>
    <w:rsid w:val="00AC5866"/>
    <w:rsid w:val="00AE00C0"/>
    <w:rsid w:val="00AE0987"/>
    <w:rsid w:val="00AE470C"/>
    <w:rsid w:val="00AE5C7C"/>
    <w:rsid w:val="00AF6E44"/>
    <w:rsid w:val="00B00B4C"/>
    <w:rsid w:val="00B101D7"/>
    <w:rsid w:val="00B13943"/>
    <w:rsid w:val="00B2112B"/>
    <w:rsid w:val="00B25F23"/>
    <w:rsid w:val="00B2757E"/>
    <w:rsid w:val="00B36031"/>
    <w:rsid w:val="00B536E5"/>
    <w:rsid w:val="00B54E8D"/>
    <w:rsid w:val="00B5596D"/>
    <w:rsid w:val="00B60750"/>
    <w:rsid w:val="00B62703"/>
    <w:rsid w:val="00B6387D"/>
    <w:rsid w:val="00B67C45"/>
    <w:rsid w:val="00B826E5"/>
    <w:rsid w:val="00B8342C"/>
    <w:rsid w:val="00BA16BB"/>
    <w:rsid w:val="00BA4F7F"/>
    <w:rsid w:val="00BB2E7E"/>
    <w:rsid w:val="00BB745F"/>
    <w:rsid w:val="00BC071D"/>
    <w:rsid w:val="00BC2E4F"/>
    <w:rsid w:val="00BC4221"/>
    <w:rsid w:val="00BD53CD"/>
    <w:rsid w:val="00BE01FE"/>
    <w:rsid w:val="00BE28DF"/>
    <w:rsid w:val="00BF1450"/>
    <w:rsid w:val="00C0494E"/>
    <w:rsid w:val="00C11D8C"/>
    <w:rsid w:val="00C30735"/>
    <w:rsid w:val="00C61062"/>
    <w:rsid w:val="00C670F0"/>
    <w:rsid w:val="00C73AFB"/>
    <w:rsid w:val="00C74B6B"/>
    <w:rsid w:val="00C74F8A"/>
    <w:rsid w:val="00C7676F"/>
    <w:rsid w:val="00C82560"/>
    <w:rsid w:val="00C87878"/>
    <w:rsid w:val="00C93817"/>
    <w:rsid w:val="00C94987"/>
    <w:rsid w:val="00CB12DA"/>
    <w:rsid w:val="00CB5786"/>
    <w:rsid w:val="00CC19B3"/>
    <w:rsid w:val="00CC5D3A"/>
    <w:rsid w:val="00CD17E8"/>
    <w:rsid w:val="00CD2F41"/>
    <w:rsid w:val="00CE0A08"/>
    <w:rsid w:val="00CE2DE6"/>
    <w:rsid w:val="00CE48D0"/>
    <w:rsid w:val="00CF7C87"/>
    <w:rsid w:val="00D136A8"/>
    <w:rsid w:val="00D14011"/>
    <w:rsid w:val="00D207E3"/>
    <w:rsid w:val="00D33AFF"/>
    <w:rsid w:val="00D43A77"/>
    <w:rsid w:val="00D45013"/>
    <w:rsid w:val="00D46A7B"/>
    <w:rsid w:val="00D50ADA"/>
    <w:rsid w:val="00D51F38"/>
    <w:rsid w:val="00D569E2"/>
    <w:rsid w:val="00D6512D"/>
    <w:rsid w:val="00D66C2E"/>
    <w:rsid w:val="00D77D03"/>
    <w:rsid w:val="00D916E1"/>
    <w:rsid w:val="00DA3832"/>
    <w:rsid w:val="00DB2CC5"/>
    <w:rsid w:val="00DB5521"/>
    <w:rsid w:val="00DB574B"/>
    <w:rsid w:val="00DB5E8D"/>
    <w:rsid w:val="00DB6EDB"/>
    <w:rsid w:val="00DE000D"/>
    <w:rsid w:val="00DE17E7"/>
    <w:rsid w:val="00DE25B0"/>
    <w:rsid w:val="00DF6819"/>
    <w:rsid w:val="00E07F55"/>
    <w:rsid w:val="00E152DE"/>
    <w:rsid w:val="00E40B22"/>
    <w:rsid w:val="00E41313"/>
    <w:rsid w:val="00E475AA"/>
    <w:rsid w:val="00E756C8"/>
    <w:rsid w:val="00E813CD"/>
    <w:rsid w:val="00E954DF"/>
    <w:rsid w:val="00E97677"/>
    <w:rsid w:val="00EA0F47"/>
    <w:rsid w:val="00EA4E34"/>
    <w:rsid w:val="00EB0FEF"/>
    <w:rsid w:val="00EB273D"/>
    <w:rsid w:val="00EB277B"/>
    <w:rsid w:val="00EB72F8"/>
    <w:rsid w:val="00EC3137"/>
    <w:rsid w:val="00ED246C"/>
    <w:rsid w:val="00F0701B"/>
    <w:rsid w:val="00F07407"/>
    <w:rsid w:val="00F144D3"/>
    <w:rsid w:val="00F16577"/>
    <w:rsid w:val="00F3269F"/>
    <w:rsid w:val="00F36FC8"/>
    <w:rsid w:val="00F40F01"/>
    <w:rsid w:val="00F544E0"/>
    <w:rsid w:val="00F6014B"/>
    <w:rsid w:val="00F64209"/>
    <w:rsid w:val="00F83BB5"/>
    <w:rsid w:val="00F95548"/>
    <w:rsid w:val="00FB7C4F"/>
    <w:rsid w:val="00FD0BC6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5E69D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21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20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semiHidden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22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E01FE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character" w:customStyle="1" w:styleId="b">
    <w:name w:val="b"/>
    <w:basedOn w:val="Standardnpsmoodstavce"/>
    <w:rsid w:val="006D00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21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20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semiHidden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22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E01FE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character" w:customStyle="1" w:styleId="b">
    <w:name w:val="b"/>
    <w:basedOn w:val="Standardnpsmoodstavce"/>
    <w:rsid w:val="006D0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9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6971E809D5B14A94E36224A51BBC58" ma:contentTypeVersion="" ma:contentTypeDescription="Vytvoří nový dokument" ma:contentTypeScope="" ma:versionID="0ab65fe06429d0f63233365e3b3a26a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1B29F9BE-6966-4119-B5AF-43DF6DE513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C06AA2-14A4-4202-A93F-C7ECAED9EB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FAF64F-9CD7-4C94-9A89-EE5D68A675B2}">
  <ds:schemaRefs>
    <ds:schemaRef ds:uri="http://purl.org/dc/dcmitype/"/>
    <ds:schemaRef ds:uri="http://schemas.microsoft.com/office/infopath/2007/PartnerControls"/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4348</Words>
  <Characters>25656</Characters>
  <Application>Microsoft Office Word</Application>
  <DocSecurity>4</DocSecurity>
  <Lines>213</Lines>
  <Paragraphs>59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č. 1 - Návrh smlouvy</vt:lpstr>
      <vt:lpstr/>
    </vt:vector>
  </TitlesOfParts>
  <Company>ČRo</Company>
  <LinksUpToDate>false</LinksUpToDate>
  <CharactersWithSpaces>29945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1 - Návrh smlouvy</dc:title>
  <dc:creator>Nohel Michal</dc:creator>
  <cp:lastModifiedBy>Gottová Eva</cp:lastModifiedBy>
  <cp:revision>2</cp:revision>
  <cp:lastPrinted>2014-01-03T09:14:00Z</cp:lastPrinted>
  <dcterms:created xsi:type="dcterms:W3CDTF">2016-03-04T07:18:00Z</dcterms:created>
  <dcterms:modified xsi:type="dcterms:W3CDTF">2016-03-04T07:18:00Z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0x010100906971E809D5B14A94E36224A51BBC58</vt:lpwstr>
  </property>
</Properties>
</file>